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45" w:rsidRPr="004C5945" w:rsidRDefault="004C5945" w:rsidP="004C5945">
      <w:pPr>
        <w:spacing w:after="0" w:line="240" w:lineRule="auto"/>
        <w:jc w:val="center"/>
        <w:rPr>
          <w:rFonts w:ascii="Times New Roman" w:eastAsia="Times New Roman" w:hAnsi="Times New Roman" w:cs="Times New Roman"/>
          <w:b/>
          <w:sz w:val="28"/>
          <w:szCs w:val="28"/>
        </w:rPr>
      </w:pPr>
      <w:bookmarkStart w:id="0" w:name="_GoBack"/>
      <w:bookmarkEnd w:id="0"/>
      <w:r w:rsidRPr="004C5945">
        <w:rPr>
          <w:rFonts w:ascii="Times New Roman" w:eastAsia="Times New Roman" w:hAnsi="Times New Roman" w:cs="Times New Roman"/>
          <w:b/>
          <w:sz w:val="28"/>
          <w:szCs w:val="28"/>
        </w:rPr>
        <w:t>Coordinating Council on Juvenile Justice and Delinquency Prevention</w:t>
      </w:r>
    </w:p>
    <w:p w:rsidR="004C5945" w:rsidRPr="004C5945" w:rsidRDefault="004C5945" w:rsidP="004C594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Quarterly Meeting</w:t>
      </w:r>
    </w:p>
    <w:p w:rsidR="004C5945" w:rsidRPr="004C5945" w:rsidRDefault="004C5945" w:rsidP="004C5945">
      <w:pPr>
        <w:spacing w:after="0" w:line="240" w:lineRule="auto"/>
        <w:rPr>
          <w:rFonts w:ascii="Times New Roman" w:eastAsia="Times New Roman" w:hAnsi="Times New Roman" w:cs="Times New Roman"/>
          <w:b/>
          <w:sz w:val="28"/>
          <w:szCs w:val="28"/>
        </w:rPr>
      </w:pPr>
    </w:p>
    <w:p w:rsidR="004C5945" w:rsidRPr="004C5945" w:rsidRDefault="001140F6" w:rsidP="004C59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September 14</w:t>
      </w:r>
      <w:r w:rsidR="004C5945" w:rsidRPr="004C5945">
        <w:rPr>
          <w:rFonts w:ascii="Times New Roman" w:eastAsia="Times New Roman" w:hAnsi="Times New Roman" w:cs="Times New Roman"/>
          <w:b/>
          <w:sz w:val="24"/>
          <w:szCs w:val="24"/>
        </w:rPr>
        <w:t>, 2012</w:t>
      </w:r>
    </w:p>
    <w:p w:rsidR="004C5945" w:rsidRPr="004C5945" w:rsidRDefault="004C5945" w:rsidP="004C5945">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country-region">
          <w:r w:rsidRPr="004C5945">
            <w:rPr>
              <w:rFonts w:ascii="Times New Roman" w:eastAsia="Times New Roman" w:hAnsi="Times New Roman" w:cs="Times New Roman"/>
              <w:b/>
              <w:sz w:val="24"/>
              <w:szCs w:val="24"/>
            </w:rPr>
            <w:t>U.S.</w:t>
          </w:r>
        </w:smartTag>
      </w:smartTag>
      <w:r w:rsidRPr="004C5945">
        <w:rPr>
          <w:rFonts w:ascii="Times New Roman" w:eastAsia="Times New Roman" w:hAnsi="Times New Roman" w:cs="Times New Roman"/>
          <w:b/>
          <w:sz w:val="24"/>
          <w:szCs w:val="24"/>
        </w:rPr>
        <w:t xml:space="preserve"> Department of Justice, Office of Justice Programs</w:t>
      </w:r>
    </w:p>
    <w:p w:rsidR="004C5945" w:rsidRPr="004C5945" w:rsidRDefault="004C5945" w:rsidP="004C5945">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 xml:space="preserve"> </w:t>
      </w:r>
      <w:smartTag w:uri="urn:schemas-microsoft-com:office:smarttags" w:element="address">
        <w:smartTag w:uri="urn:schemas-microsoft-com:office:smarttags" w:element="Street">
          <w:r w:rsidRPr="004C5945">
            <w:rPr>
              <w:rFonts w:ascii="Times New Roman" w:eastAsia="Times New Roman" w:hAnsi="Times New Roman" w:cs="Times New Roman"/>
              <w:b/>
              <w:sz w:val="24"/>
              <w:szCs w:val="24"/>
            </w:rPr>
            <w:t>810 Seventh Street NW</w:t>
          </w:r>
        </w:smartTag>
        <w:r w:rsidRPr="004C5945">
          <w:rPr>
            <w:rFonts w:ascii="Times New Roman" w:eastAsia="Times New Roman" w:hAnsi="Times New Roman" w:cs="Times New Roman"/>
            <w:b/>
            <w:sz w:val="24"/>
            <w:szCs w:val="24"/>
          </w:rPr>
          <w:t xml:space="preserve">, </w:t>
        </w:r>
        <w:smartTag w:uri="urn:schemas-microsoft-com:office:smarttags" w:element="City">
          <w:r w:rsidRPr="004C5945">
            <w:rPr>
              <w:rFonts w:ascii="Times New Roman" w:eastAsia="Times New Roman" w:hAnsi="Times New Roman" w:cs="Times New Roman"/>
              <w:b/>
              <w:sz w:val="24"/>
              <w:szCs w:val="24"/>
            </w:rPr>
            <w:t>Washington</w:t>
          </w:r>
        </w:smartTag>
        <w:r w:rsidRPr="004C5945">
          <w:rPr>
            <w:rFonts w:ascii="Times New Roman" w:eastAsia="Times New Roman" w:hAnsi="Times New Roman" w:cs="Times New Roman"/>
            <w:b/>
            <w:sz w:val="24"/>
            <w:szCs w:val="24"/>
          </w:rPr>
          <w:t xml:space="preserve">, </w:t>
        </w:r>
        <w:smartTag w:uri="urn:schemas-microsoft-com:office:smarttags" w:element="State">
          <w:r w:rsidRPr="004C5945">
            <w:rPr>
              <w:rFonts w:ascii="Times New Roman" w:eastAsia="Times New Roman" w:hAnsi="Times New Roman" w:cs="Times New Roman"/>
              <w:b/>
              <w:sz w:val="24"/>
              <w:szCs w:val="24"/>
            </w:rPr>
            <w:t>DC</w:t>
          </w:r>
        </w:smartTag>
        <w:r w:rsidRPr="004C5945">
          <w:rPr>
            <w:rFonts w:ascii="Times New Roman" w:eastAsia="Times New Roman" w:hAnsi="Times New Roman" w:cs="Times New Roman"/>
            <w:b/>
            <w:sz w:val="24"/>
            <w:szCs w:val="24"/>
          </w:rPr>
          <w:t xml:space="preserve"> </w:t>
        </w:r>
        <w:smartTag w:uri="urn:schemas-microsoft-com:office:smarttags" w:element="PostalCode">
          <w:r w:rsidRPr="004C5945">
            <w:rPr>
              <w:rFonts w:ascii="Times New Roman" w:eastAsia="Times New Roman" w:hAnsi="Times New Roman" w:cs="Times New Roman"/>
              <w:b/>
              <w:sz w:val="24"/>
              <w:szCs w:val="24"/>
            </w:rPr>
            <w:t>20531</w:t>
          </w:r>
        </w:smartTag>
      </w:smartTag>
    </w:p>
    <w:p w:rsidR="004C5945" w:rsidRPr="004C5945" w:rsidRDefault="004C5945" w:rsidP="004C5945">
      <w:pPr>
        <w:spacing w:after="0" w:line="240" w:lineRule="auto"/>
        <w:jc w:val="center"/>
        <w:rPr>
          <w:rFonts w:ascii="Times New Roman" w:eastAsia="Times New Roman" w:hAnsi="Times New Roman" w:cs="Times New Roman"/>
          <w:b/>
          <w:sz w:val="24"/>
          <w:szCs w:val="24"/>
        </w:rPr>
      </w:pPr>
    </w:p>
    <w:p w:rsidR="004C5945" w:rsidRPr="004C5945" w:rsidRDefault="004C5945" w:rsidP="004C5945">
      <w:pPr>
        <w:spacing w:after="0" w:line="240" w:lineRule="auto"/>
        <w:jc w:val="center"/>
        <w:rPr>
          <w:rFonts w:ascii="Times New Roman" w:eastAsia="Times New Roman" w:hAnsi="Times New Roman" w:cs="Times New Roman"/>
          <w:b/>
          <w:sz w:val="28"/>
          <w:szCs w:val="28"/>
        </w:rPr>
      </w:pPr>
    </w:p>
    <w:p w:rsidR="004C5945" w:rsidRPr="004C5945" w:rsidRDefault="004C5945" w:rsidP="004C594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Abstract</w:t>
      </w:r>
    </w:p>
    <w:p w:rsidR="004C5945" w:rsidRPr="004C5945" w:rsidRDefault="004C5945" w:rsidP="004C5945">
      <w:pPr>
        <w:spacing w:after="0" w:line="240" w:lineRule="auto"/>
        <w:rPr>
          <w:rFonts w:ascii="Times New Roman" w:eastAsia="Times New Roman" w:hAnsi="Times New Roman" w:cs="Times New Roman"/>
          <w:b/>
          <w:sz w:val="24"/>
          <w:szCs w:val="24"/>
        </w:rPr>
      </w:pPr>
    </w:p>
    <w:p w:rsidR="004C5945" w:rsidRDefault="004C5945" w:rsidP="00571082">
      <w:pPr>
        <w:spacing w:after="0" w:line="240" w:lineRule="auto"/>
        <w:ind w:right="-630"/>
        <w:rPr>
          <w:rFonts w:ascii="Times New Roman" w:eastAsia="Times New Roman" w:hAnsi="Times New Roman" w:cs="Times New Roman"/>
          <w:sz w:val="24"/>
          <w:szCs w:val="24"/>
        </w:rPr>
      </w:pPr>
      <w:r w:rsidRPr="004C5945">
        <w:rPr>
          <w:rFonts w:ascii="Times New Roman" w:eastAsia="Times New Roman" w:hAnsi="Times New Roman" w:cs="Times New Roman"/>
          <w:sz w:val="24"/>
          <w:szCs w:val="24"/>
        </w:rPr>
        <w:t xml:space="preserve">At the </w:t>
      </w:r>
      <w:r w:rsidR="001140F6">
        <w:rPr>
          <w:rFonts w:ascii="Times New Roman" w:eastAsia="Times New Roman" w:hAnsi="Times New Roman" w:cs="Times New Roman"/>
          <w:sz w:val="24"/>
          <w:szCs w:val="24"/>
        </w:rPr>
        <w:t>September 14</w:t>
      </w:r>
      <w:r w:rsidRPr="004C5945">
        <w:rPr>
          <w:rFonts w:ascii="Times New Roman" w:eastAsia="Times New Roman" w:hAnsi="Times New Roman" w:cs="Times New Roman"/>
          <w:sz w:val="24"/>
          <w:szCs w:val="24"/>
        </w:rPr>
        <w:t xml:space="preserve">, 2012, quarterly meeting of the Coordinating Council on Juvenile Justice and Delinquency Prevention (Council), Council members heard presentations and participated in discussions about </w:t>
      </w:r>
      <w:r w:rsidR="001140F6">
        <w:rPr>
          <w:rFonts w:ascii="Times New Roman" w:eastAsia="Times New Roman" w:hAnsi="Times New Roman" w:cs="Times New Roman"/>
          <w:sz w:val="24"/>
          <w:szCs w:val="24"/>
        </w:rPr>
        <w:t xml:space="preserve">at-risk </w:t>
      </w:r>
      <w:r w:rsidR="006C1AFB">
        <w:rPr>
          <w:rFonts w:ascii="Times New Roman" w:eastAsia="Times New Roman" w:hAnsi="Times New Roman" w:cs="Times New Roman"/>
          <w:sz w:val="24"/>
          <w:szCs w:val="24"/>
        </w:rPr>
        <w:t xml:space="preserve">and delinquent </w:t>
      </w:r>
      <w:r w:rsidR="001140F6">
        <w:rPr>
          <w:rFonts w:ascii="Times New Roman" w:eastAsia="Times New Roman" w:hAnsi="Times New Roman" w:cs="Times New Roman"/>
          <w:sz w:val="24"/>
          <w:szCs w:val="24"/>
        </w:rPr>
        <w:t>girls</w:t>
      </w:r>
      <w:r w:rsidRPr="004C5945">
        <w:rPr>
          <w:rFonts w:ascii="Times New Roman" w:eastAsia="Times New Roman" w:hAnsi="Times New Roman" w:cs="Times New Roman"/>
          <w:sz w:val="24"/>
          <w:szCs w:val="24"/>
        </w:rPr>
        <w:t xml:space="preserve">. </w:t>
      </w:r>
      <w:r w:rsidR="001831FC">
        <w:rPr>
          <w:rFonts w:ascii="Times New Roman" w:eastAsia="Times New Roman" w:hAnsi="Times New Roman" w:cs="Times New Roman"/>
          <w:sz w:val="24"/>
          <w:szCs w:val="24"/>
        </w:rPr>
        <w:t>The first panel described the</w:t>
      </w:r>
      <w:r w:rsidR="00571082">
        <w:rPr>
          <w:rFonts w:ascii="Times New Roman" w:eastAsia="Times New Roman" w:hAnsi="Times New Roman" w:cs="Times New Roman"/>
          <w:sz w:val="24"/>
          <w:szCs w:val="24"/>
        </w:rPr>
        <w:t xml:space="preserve"> risk factors and needs of </w:t>
      </w:r>
      <w:r w:rsidR="00E946CC">
        <w:rPr>
          <w:rFonts w:ascii="Times New Roman" w:eastAsia="Times New Roman" w:hAnsi="Times New Roman" w:cs="Times New Roman"/>
          <w:sz w:val="24"/>
          <w:szCs w:val="24"/>
        </w:rPr>
        <w:t>girls at the margin</w:t>
      </w:r>
      <w:r w:rsidR="00571082">
        <w:rPr>
          <w:rFonts w:ascii="Times New Roman" w:eastAsia="Times New Roman" w:hAnsi="Times New Roman" w:cs="Times New Roman"/>
          <w:sz w:val="24"/>
          <w:szCs w:val="24"/>
        </w:rPr>
        <w:t xml:space="preserve">. Panelists </w:t>
      </w:r>
      <w:r w:rsidR="00521818">
        <w:rPr>
          <w:rFonts w:ascii="Times New Roman" w:eastAsia="Times New Roman" w:hAnsi="Times New Roman" w:cs="Times New Roman"/>
          <w:sz w:val="24"/>
          <w:szCs w:val="24"/>
        </w:rPr>
        <w:t xml:space="preserve">were </w:t>
      </w:r>
      <w:r w:rsidR="00571082" w:rsidRPr="00571082">
        <w:rPr>
          <w:rFonts w:ascii="Times New Roman" w:eastAsia="Times New Roman" w:hAnsi="Times New Roman" w:cs="Times New Roman"/>
          <w:sz w:val="24"/>
          <w:szCs w:val="24"/>
        </w:rPr>
        <w:t xml:space="preserve">Lawanda </w:t>
      </w:r>
      <w:proofErr w:type="spellStart"/>
      <w:r w:rsidR="00571082" w:rsidRPr="00571082">
        <w:rPr>
          <w:rFonts w:ascii="Times New Roman" w:eastAsia="Times New Roman" w:hAnsi="Times New Roman" w:cs="Times New Roman"/>
          <w:sz w:val="24"/>
          <w:szCs w:val="24"/>
        </w:rPr>
        <w:t>Ravoira</w:t>
      </w:r>
      <w:proofErr w:type="spellEnd"/>
      <w:r w:rsidR="00571082" w:rsidRPr="00571082">
        <w:rPr>
          <w:rFonts w:ascii="Times New Roman" w:eastAsia="Times New Roman" w:hAnsi="Times New Roman" w:cs="Times New Roman"/>
          <w:sz w:val="24"/>
          <w:szCs w:val="24"/>
        </w:rPr>
        <w:t>, Director, National Girls Institute (</w:t>
      </w:r>
      <w:r w:rsidR="00571082">
        <w:rPr>
          <w:rFonts w:ascii="Times New Roman" w:eastAsia="Times New Roman" w:hAnsi="Times New Roman" w:cs="Times New Roman"/>
          <w:sz w:val="24"/>
          <w:szCs w:val="24"/>
        </w:rPr>
        <w:t>m</w:t>
      </w:r>
      <w:r w:rsidR="00571082" w:rsidRPr="00571082">
        <w:rPr>
          <w:rFonts w:ascii="Times New Roman" w:eastAsia="Times New Roman" w:hAnsi="Times New Roman" w:cs="Times New Roman"/>
          <w:sz w:val="24"/>
          <w:szCs w:val="24"/>
        </w:rPr>
        <w:t xml:space="preserve">oderator); Barbara Guthrie, Associate Dean for Academic Affairs and Associate Professor, Yale School of Nursing; </w:t>
      </w:r>
      <w:proofErr w:type="spellStart"/>
      <w:r w:rsidR="00571082" w:rsidRPr="00571082">
        <w:rPr>
          <w:rFonts w:ascii="Times New Roman" w:eastAsia="Times New Roman" w:hAnsi="Times New Roman" w:cs="Times New Roman"/>
          <w:sz w:val="24"/>
          <w:szCs w:val="24"/>
        </w:rPr>
        <w:t>Malika</w:t>
      </w:r>
      <w:proofErr w:type="spellEnd"/>
      <w:r w:rsidR="00571082" w:rsidRPr="00571082">
        <w:rPr>
          <w:rFonts w:ascii="Times New Roman" w:eastAsia="Times New Roman" w:hAnsi="Times New Roman" w:cs="Times New Roman"/>
          <w:sz w:val="24"/>
          <w:szCs w:val="24"/>
        </w:rPr>
        <w:t xml:space="preserve"> </w:t>
      </w:r>
      <w:proofErr w:type="spellStart"/>
      <w:r w:rsidR="00521818">
        <w:rPr>
          <w:rFonts w:ascii="Times New Roman" w:eastAsia="Times New Roman" w:hAnsi="Times New Roman" w:cs="Times New Roman"/>
          <w:sz w:val="24"/>
          <w:szCs w:val="24"/>
        </w:rPr>
        <w:t>Saada</w:t>
      </w:r>
      <w:proofErr w:type="spellEnd"/>
      <w:r w:rsidR="00521818">
        <w:rPr>
          <w:rFonts w:ascii="Times New Roman" w:eastAsia="Times New Roman" w:hAnsi="Times New Roman" w:cs="Times New Roman"/>
          <w:sz w:val="24"/>
          <w:szCs w:val="24"/>
        </w:rPr>
        <w:t xml:space="preserve"> </w:t>
      </w:r>
      <w:r w:rsidR="00571082" w:rsidRPr="00571082">
        <w:rPr>
          <w:rFonts w:ascii="Times New Roman" w:eastAsia="Times New Roman" w:hAnsi="Times New Roman" w:cs="Times New Roman"/>
          <w:sz w:val="24"/>
          <w:szCs w:val="24"/>
        </w:rPr>
        <w:t xml:space="preserve">Saar, Executive Director, Human Rights Project for Girls; </w:t>
      </w:r>
      <w:r w:rsidR="00571082">
        <w:rPr>
          <w:rFonts w:ascii="Times New Roman" w:eastAsia="Times New Roman" w:hAnsi="Times New Roman" w:cs="Times New Roman"/>
          <w:sz w:val="24"/>
          <w:szCs w:val="24"/>
        </w:rPr>
        <w:t xml:space="preserve">and </w:t>
      </w:r>
      <w:r w:rsidR="00571082" w:rsidRPr="00571082">
        <w:rPr>
          <w:rFonts w:ascii="Times New Roman" w:eastAsia="Times New Roman" w:hAnsi="Times New Roman" w:cs="Times New Roman"/>
          <w:sz w:val="24"/>
          <w:szCs w:val="24"/>
        </w:rPr>
        <w:t>Terri Yellowhammer, Native Streams Institute Education Development Center</w:t>
      </w:r>
      <w:r w:rsidR="00571082">
        <w:rPr>
          <w:rFonts w:ascii="Times New Roman" w:eastAsia="Times New Roman" w:hAnsi="Times New Roman" w:cs="Times New Roman"/>
          <w:sz w:val="24"/>
          <w:szCs w:val="24"/>
        </w:rPr>
        <w:t xml:space="preserve">. </w:t>
      </w:r>
    </w:p>
    <w:p w:rsidR="00571082" w:rsidRDefault="00571082" w:rsidP="00571082">
      <w:pPr>
        <w:spacing w:after="0" w:line="240" w:lineRule="auto"/>
        <w:ind w:right="-630"/>
        <w:rPr>
          <w:rFonts w:ascii="Times New Roman" w:eastAsia="Times New Roman" w:hAnsi="Times New Roman" w:cs="Times New Roman"/>
          <w:sz w:val="24"/>
          <w:szCs w:val="24"/>
        </w:rPr>
      </w:pPr>
    </w:p>
    <w:p w:rsidR="00571082" w:rsidRDefault="00571082" w:rsidP="00571082">
      <w:p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Council members heard a second panel presentation </w:t>
      </w:r>
      <w:r w:rsidR="00833A4D">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sidR="00833A4D">
        <w:rPr>
          <w:rFonts w:ascii="Times New Roman" w:eastAsia="Times New Roman" w:hAnsi="Times New Roman" w:cs="Times New Roman"/>
          <w:sz w:val="24"/>
          <w:szCs w:val="24"/>
        </w:rPr>
        <w:t>girls’ pathways to s</w:t>
      </w:r>
      <w:r w:rsidRPr="00571082">
        <w:rPr>
          <w:rFonts w:ascii="Times New Roman" w:eastAsia="Times New Roman" w:hAnsi="Times New Roman" w:cs="Times New Roman"/>
          <w:sz w:val="24"/>
          <w:szCs w:val="24"/>
        </w:rPr>
        <w:t>uccess</w:t>
      </w:r>
      <w:r w:rsidR="00833A4D">
        <w:rPr>
          <w:rFonts w:ascii="Times New Roman" w:eastAsia="Times New Roman" w:hAnsi="Times New Roman" w:cs="Times New Roman"/>
          <w:sz w:val="24"/>
          <w:szCs w:val="24"/>
        </w:rPr>
        <w:t xml:space="preserve">. Panelists </w:t>
      </w:r>
      <w:r w:rsidR="002A7424">
        <w:rPr>
          <w:rFonts w:ascii="Times New Roman" w:eastAsia="Times New Roman" w:hAnsi="Times New Roman" w:cs="Times New Roman"/>
          <w:sz w:val="24"/>
          <w:szCs w:val="24"/>
        </w:rPr>
        <w:t xml:space="preserve">were </w:t>
      </w:r>
      <w:r w:rsidR="00833A4D">
        <w:rPr>
          <w:rFonts w:ascii="Times New Roman" w:eastAsia="Times New Roman" w:hAnsi="Times New Roman" w:cs="Times New Roman"/>
          <w:sz w:val="24"/>
          <w:szCs w:val="24"/>
        </w:rPr>
        <w:t xml:space="preserve">Lawanda </w:t>
      </w:r>
      <w:proofErr w:type="spellStart"/>
      <w:r w:rsidR="00833A4D">
        <w:rPr>
          <w:rFonts w:ascii="Times New Roman" w:eastAsia="Times New Roman" w:hAnsi="Times New Roman" w:cs="Times New Roman"/>
          <w:sz w:val="24"/>
          <w:szCs w:val="24"/>
        </w:rPr>
        <w:t>Ravoira</w:t>
      </w:r>
      <w:proofErr w:type="spellEnd"/>
      <w:r w:rsidR="00833A4D">
        <w:rPr>
          <w:rFonts w:ascii="Times New Roman" w:eastAsia="Times New Roman" w:hAnsi="Times New Roman" w:cs="Times New Roman"/>
          <w:sz w:val="24"/>
          <w:szCs w:val="24"/>
        </w:rPr>
        <w:t xml:space="preserve"> (m</w:t>
      </w:r>
      <w:r w:rsidRPr="00571082">
        <w:rPr>
          <w:rFonts w:ascii="Times New Roman" w:eastAsia="Times New Roman" w:hAnsi="Times New Roman" w:cs="Times New Roman"/>
          <w:sz w:val="24"/>
          <w:szCs w:val="24"/>
        </w:rPr>
        <w:t xml:space="preserve">oderator); Danielle De Land, National Crittenton Foundation; Withelma “T” Ortiz Walker Pettigrew, Member, Board of Directors, Human Rights Project for Girls; Jeannette Pai-Espinosa, President, National Crittenton Foundation; </w:t>
      </w:r>
      <w:r w:rsidR="00833A4D">
        <w:rPr>
          <w:rFonts w:ascii="Times New Roman" w:eastAsia="Times New Roman" w:hAnsi="Times New Roman" w:cs="Times New Roman"/>
          <w:sz w:val="24"/>
          <w:szCs w:val="24"/>
        </w:rPr>
        <w:t xml:space="preserve">and </w:t>
      </w:r>
      <w:r w:rsidRPr="00571082">
        <w:rPr>
          <w:rFonts w:ascii="Times New Roman" w:eastAsia="Times New Roman" w:hAnsi="Times New Roman" w:cs="Times New Roman"/>
          <w:sz w:val="24"/>
          <w:szCs w:val="24"/>
        </w:rPr>
        <w:t>Francine Sherman, Clinical Professor and Director, Juvenile Rights Advocacy Project, Boston College Law School</w:t>
      </w:r>
      <w:r w:rsidR="00833A4D">
        <w:rPr>
          <w:rFonts w:ascii="Times New Roman" w:eastAsia="Times New Roman" w:hAnsi="Times New Roman" w:cs="Times New Roman"/>
          <w:sz w:val="24"/>
          <w:szCs w:val="24"/>
        </w:rPr>
        <w:t>.</w:t>
      </w:r>
    </w:p>
    <w:p w:rsidR="00833A4D" w:rsidRDefault="00833A4D" w:rsidP="00571082">
      <w:pPr>
        <w:spacing w:after="0" w:line="240" w:lineRule="auto"/>
        <w:ind w:right="-630"/>
        <w:rPr>
          <w:rFonts w:ascii="Times New Roman" w:eastAsia="Times New Roman" w:hAnsi="Times New Roman" w:cs="Times New Roman"/>
          <w:sz w:val="24"/>
          <w:szCs w:val="24"/>
        </w:rPr>
      </w:pPr>
    </w:p>
    <w:p w:rsidR="00833A4D" w:rsidRPr="00833A4D" w:rsidRDefault="00833A4D" w:rsidP="00833A4D">
      <w:pPr>
        <w:spacing w:after="0" w:line="240" w:lineRule="auto"/>
        <w:ind w:right="-63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Following the panel presentations, </w:t>
      </w:r>
      <w:r>
        <w:rPr>
          <w:rFonts w:ascii="Times New Roman" w:eastAsia="Calibri" w:hAnsi="Times New Roman" w:cs="Times New Roman"/>
          <w:sz w:val="24"/>
          <w:szCs w:val="24"/>
        </w:rPr>
        <w:t>Pam Rodriguez, Practitioner M</w:t>
      </w:r>
      <w:r w:rsidRPr="00833A4D">
        <w:rPr>
          <w:rFonts w:ascii="Times New Roman" w:eastAsia="Calibri" w:hAnsi="Times New Roman" w:cs="Times New Roman"/>
          <w:sz w:val="24"/>
          <w:szCs w:val="24"/>
        </w:rPr>
        <w:t>ember and President</w:t>
      </w:r>
      <w:r>
        <w:rPr>
          <w:rFonts w:ascii="Times New Roman" w:eastAsia="Calibri" w:hAnsi="Times New Roman" w:cs="Times New Roman"/>
          <w:sz w:val="24"/>
          <w:szCs w:val="24"/>
        </w:rPr>
        <w:t xml:space="preserve"> of</w:t>
      </w:r>
      <w:r w:rsidRPr="00833A4D">
        <w:rPr>
          <w:rFonts w:ascii="Times New Roman" w:eastAsia="Calibri" w:hAnsi="Times New Roman" w:cs="Times New Roman"/>
          <w:sz w:val="24"/>
          <w:szCs w:val="24"/>
        </w:rPr>
        <w:t xml:space="preserve"> TASC, Inc.</w:t>
      </w:r>
      <w:r>
        <w:rPr>
          <w:rFonts w:ascii="Times New Roman" w:eastAsia="Calibri" w:hAnsi="Times New Roman" w:cs="Times New Roman"/>
          <w:sz w:val="24"/>
          <w:szCs w:val="24"/>
        </w:rPr>
        <w:t>, facilitated a discussion of panelists’ c</w:t>
      </w:r>
      <w:r w:rsidRPr="00833A4D">
        <w:rPr>
          <w:rFonts w:ascii="Times New Roman" w:eastAsia="Calibri" w:hAnsi="Times New Roman" w:cs="Times New Roman"/>
          <w:sz w:val="24"/>
          <w:szCs w:val="24"/>
        </w:rPr>
        <w:t xml:space="preserve">omments and </w:t>
      </w:r>
      <w:r>
        <w:rPr>
          <w:rFonts w:ascii="Times New Roman" w:eastAsia="Calibri" w:hAnsi="Times New Roman" w:cs="Times New Roman"/>
          <w:sz w:val="24"/>
          <w:szCs w:val="24"/>
        </w:rPr>
        <w:t>Federal agency c</w:t>
      </w:r>
      <w:r w:rsidRPr="00833A4D">
        <w:rPr>
          <w:rFonts w:ascii="Times New Roman" w:eastAsia="Calibri" w:hAnsi="Times New Roman" w:cs="Times New Roman"/>
          <w:sz w:val="24"/>
          <w:szCs w:val="24"/>
        </w:rPr>
        <w:t>oordination</w:t>
      </w:r>
      <w:r>
        <w:rPr>
          <w:rFonts w:ascii="Times New Roman" w:eastAsia="Calibri" w:hAnsi="Times New Roman" w:cs="Times New Roman"/>
          <w:sz w:val="24"/>
          <w:szCs w:val="24"/>
        </w:rPr>
        <w:t xml:space="preserve"> around girls</w:t>
      </w:r>
      <w:r w:rsidR="00E946CC">
        <w:rPr>
          <w:rFonts w:ascii="Times New Roman" w:eastAsia="Calibri" w:hAnsi="Times New Roman" w:cs="Times New Roman"/>
          <w:sz w:val="24"/>
          <w:szCs w:val="24"/>
        </w:rPr>
        <w:t>’ issues</w:t>
      </w:r>
      <w:r>
        <w:rPr>
          <w:rFonts w:ascii="Times New Roman" w:eastAsia="Calibri" w:hAnsi="Times New Roman" w:cs="Times New Roman"/>
          <w:sz w:val="24"/>
          <w:szCs w:val="24"/>
        </w:rPr>
        <w:t>.</w:t>
      </w:r>
    </w:p>
    <w:p w:rsidR="004C5945" w:rsidRPr="004C5945" w:rsidRDefault="004C5945" w:rsidP="004C59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4C5945" w:rsidRPr="004C5945" w:rsidRDefault="004C5945" w:rsidP="004C5945">
      <w:pPr>
        <w:spacing w:after="0" w:line="240" w:lineRule="auto"/>
        <w:rPr>
          <w:rFonts w:ascii="Times New Roman" w:eastAsia="Times New Roman" w:hAnsi="Times New Roman" w:cs="Times New Roman"/>
          <w:i/>
          <w:sz w:val="24"/>
          <w:szCs w:val="24"/>
        </w:rPr>
      </w:pPr>
      <w:r w:rsidRPr="004C5945">
        <w:rPr>
          <w:rFonts w:ascii="Times New Roman" w:eastAsia="Times New Roman" w:hAnsi="Times New Roman" w:cs="Times New Roman"/>
          <w:sz w:val="24"/>
          <w:szCs w:val="24"/>
        </w:rPr>
        <w:t xml:space="preserve">Finally, Council members heard updates </w:t>
      </w:r>
      <w:r w:rsidR="002A7424">
        <w:rPr>
          <w:rFonts w:ascii="Times New Roman" w:eastAsia="Times New Roman" w:hAnsi="Times New Roman" w:cs="Times New Roman"/>
          <w:sz w:val="24"/>
          <w:szCs w:val="24"/>
        </w:rPr>
        <w:t>from two member agencies. Deputy Director Ben Tucker of the</w:t>
      </w:r>
      <w:r w:rsidR="00F0753A">
        <w:rPr>
          <w:rFonts w:ascii="Times New Roman" w:eastAsia="Times New Roman" w:hAnsi="Times New Roman" w:cs="Times New Roman"/>
          <w:sz w:val="24"/>
          <w:szCs w:val="24"/>
        </w:rPr>
        <w:t xml:space="preserve"> </w:t>
      </w:r>
      <w:r w:rsidR="00833A4D">
        <w:rPr>
          <w:rFonts w:ascii="Times New Roman" w:eastAsia="Times New Roman" w:hAnsi="Times New Roman" w:cs="Times New Roman"/>
          <w:sz w:val="24"/>
          <w:szCs w:val="24"/>
        </w:rPr>
        <w:t>Office of National Drug Control Policy</w:t>
      </w:r>
      <w:r w:rsidR="002A7424">
        <w:rPr>
          <w:rFonts w:ascii="Times New Roman" w:eastAsia="Times New Roman" w:hAnsi="Times New Roman" w:cs="Times New Roman"/>
          <w:sz w:val="24"/>
          <w:szCs w:val="24"/>
        </w:rPr>
        <w:t xml:space="preserve"> described that agency</w:t>
      </w:r>
      <w:r w:rsidR="00833A4D">
        <w:rPr>
          <w:rFonts w:ascii="Times New Roman" w:eastAsia="Times New Roman" w:hAnsi="Times New Roman" w:cs="Times New Roman"/>
          <w:sz w:val="24"/>
          <w:szCs w:val="24"/>
        </w:rPr>
        <w:t xml:space="preserve">’s </w:t>
      </w:r>
      <w:r w:rsidR="00833A4D" w:rsidRPr="00833A4D">
        <w:rPr>
          <w:rFonts w:ascii="Times New Roman" w:eastAsia="Times New Roman" w:hAnsi="Times New Roman" w:cs="Times New Roman"/>
          <w:sz w:val="24"/>
          <w:szCs w:val="24"/>
        </w:rPr>
        <w:t>National Youth Anti-Drug Media Campaign, “Above the Influence</w:t>
      </w:r>
      <w:r w:rsidR="00793471">
        <w:rPr>
          <w:rFonts w:ascii="Times New Roman" w:eastAsia="Times New Roman" w:hAnsi="Times New Roman" w:cs="Times New Roman"/>
          <w:sz w:val="24"/>
          <w:szCs w:val="24"/>
        </w:rPr>
        <w:t>,</w:t>
      </w:r>
      <w:r w:rsidR="00833A4D" w:rsidRPr="00833A4D">
        <w:rPr>
          <w:rFonts w:ascii="Times New Roman" w:eastAsia="Times New Roman" w:hAnsi="Times New Roman" w:cs="Times New Roman"/>
          <w:sz w:val="24"/>
          <w:szCs w:val="24"/>
        </w:rPr>
        <w:t>”</w:t>
      </w:r>
      <w:r w:rsidR="00833A4D">
        <w:rPr>
          <w:rFonts w:ascii="Times New Roman" w:eastAsia="Times New Roman" w:hAnsi="Times New Roman" w:cs="Times New Roman"/>
          <w:sz w:val="24"/>
          <w:szCs w:val="24"/>
        </w:rPr>
        <w:t xml:space="preserve"> and</w:t>
      </w:r>
      <w:r w:rsidR="002A7424">
        <w:rPr>
          <w:rFonts w:ascii="Times New Roman" w:eastAsia="Times New Roman" w:hAnsi="Times New Roman" w:cs="Times New Roman"/>
          <w:sz w:val="24"/>
          <w:szCs w:val="24"/>
        </w:rPr>
        <w:t xml:space="preserve"> showed a video made by one Tribal girl</w:t>
      </w:r>
      <w:r w:rsidR="00F0753A">
        <w:rPr>
          <w:rFonts w:ascii="Times New Roman" w:eastAsia="Times New Roman" w:hAnsi="Times New Roman" w:cs="Times New Roman"/>
          <w:sz w:val="24"/>
          <w:szCs w:val="24"/>
        </w:rPr>
        <w:t xml:space="preserve">. </w:t>
      </w:r>
      <w:r w:rsidR="002A7424">
        <w:rPr>
          <w:rFonts w:ascii="Times New Roman" w:eastAsia="Times New Roman" w:hAnsi="Times New Roman" w:cs="Times New Roman"/>
          <w:sz w:val="24"/>
          <w:szCs w:val="24"/>
        </w:rPr>
        <w:t>Staff of</w:t>
      </w:r>
      <w:r w:rsidR="00833A4D">
        <w:rPr>
          <w:rFonts w:ascii="Times New Roman" w:eastAsia="Times New Roman" w:hAnsi="Times New Roman" w:cs="Times New Roman"/>
          <w:sz w:val="24"/>
          <w:szCs w:val="24"/>
        </w:rPr>
        <w:t xml:space="preserve"> the Office of Juvenile Justice and Delinquency Prevention</w:t>
      </w:r>
      <w:r w:rsidR="002A7424">
        <w:rPr>
          <w:rFonts w:ascii="Times New Roman" w:eastAsia="Times New Roman" w:hAnsi="Times New Roman" w:cs="Times New Roman"/>
          <w:sz w:val="24"/>
          <w:szCs w:val="24"/>
        </w:rPr>
        <w:t xml:space="preserve"> described the</w:t>
      </w:r>
      <w:r w:rsidR="00F0753A">
        <w:rPr>
          <w:rFonts w:ascii="Times New Roman" w:eastAsia="Times New Roman" w:hAnsi="Times New Roman" w:cs="Times New Roman"/>
          <w:sz w:val="24"/>
          <w:szCs w:val="24"/>
        </w:rPr>
        <w:t xml:space="preserve"> </w:t>
      </w:r>
      <w:r w:rsidR="00833A4D" w:rsidRPr="00833A4D">
        <w:rPr>
          <w:rFonts w:ascii="Times New Roman" w:eastAsia="Times New Roman" w:hAnsi="Times New Roman" w:cs="Times New Roman"/>
          <w:sz w:val="24"/>
          <w:szCs w:val="24"/>
        </w:rPr>
        <w:t>2012 National Intertribal Youth Summit.</w:t>
      </w:r>
    </w:p>
    <w:p w:rsidR="004C5945" w:rsidRPr="004C5945" w:rsidRDefault="004C5945" w:rsidP="004C5945">
      <w:pPr>
        <w:spacing w:after="0" w:line="240" w:lineRule="auto"/>
        <w:rPr>
          <w:rFonts w:ascii="Times New Roman" w:eastAsia="Times New Roman" w:hAnsi="Times New Roman" w:cs="Times New Roman"/>
          <w:sz w:val="24"/>
          <w:szCs w:val="24"/>
        </w:rPr>
      </w:pPr>
    </w:p>
    <w:p w:rsidR="004C5945" w:rsidRPr="004C5945" w:rsidRDefault="004C5945" w:rsidP="004C5945">
      <w:pPr>
        <w:spacing w:after="0" w:line="240" w:lineRule="auto"/>
        <w:rPr>
          <w:rFonts w:ascii="Times New Roman" w:eastAsia="Times New Roman" w:hAnsi="Times New Roman" w:cs="Times New Roman"/>
          <w:sz w:val="24"/>
          <w:szCs w:val="24"/>
        </w:rPr>
      </w:pPr>
      <w:r w:rsidRPr="004C5945">
        <w:rPr>
          <w:rFonts w:ascii="Times New Roman" w:eastAsia="Times New Roman" w:hAnsi="Times New Roman" w:cs="Times New Roman"/>
          <w:sz w:val="24"/>
          <w:szCs w:val="24"/>
        </w:rPr>
        <w:t xml:space="preserve">No action items emanated from the meeting. </w:t>
      </w:r>
    </w:p>
    <w:p w:rsidR="004C5945" w:rsidRPr="004C5945" w:rsidRDefault="004C5945" w:rsidP="004C5945">
      <w:pPr>
        <w:spacing w:after="0" w:line="240" w:lineRule="auto"/>
        <w:rPr>
          <w:rFonts w:ascii="Times New Roman" w:eastAsia="Times New Roman" w:hAnsi="Times New Roman" w:cs="Times New Roman"/>
          <w:sz w:val="24"/>
          <w:szCs w:val="24"/>
        </w:rPr>
      </w:pPr>
    </w:p>
    <w:p w:rsidR="004C5945" w:rsidRPr="004C5945" w:rsidRDefault="004C5945" w:rsidP="004C5945">
      <w:pPr>
        <w:spacing w:after="0" w:line="240" w:lineRule="auto"/>
        <w:jc w:val="center"/>
        <w:rPr>
          <w:rFonts w:ascii="Times New Roman" w:eastAsia="Times New Roman" w:hAnsi="Times New Roman" w:cs="Times New Roman"/>
          <w:b/>
          <w:sz w:val="28"/>
          <w:szCs w:val="28"/>
        </w:rPr>
      </w:pPr>
      <w:r w:rsidRPr="004C5945">
        <w:rPr>
          <w:rFonts w:ascii="Arial" w:eastAsia="Times New Roman" w:hAnsi="Arial" w:cs="Arial"/>
          <w:bCs/>
          <w:color w:val="042149"/>
          <w:sz w:val="28"/>
          <w:szCs w:val="28"/>
        </w:rPr>
        <w:br w:type="page"/>
      </w:r>
      <w:r w:rsidRPr="004C5945">
        <w:rPr>
          <w:rFonts w:ascii="Times New Roman" w:eastAsia="Times New Roman" w:hAnsi="Times New Roman" w:cs="Times New Roman"/>
          <w:b/>
          <w:sz w:val="28"/>
          <w:szCs w:val="28"/>
        </w:rPr>
        <w:lastRenderedPageBreak/>
        <w:t>Meeting Summary</w:t>
      </w:r>
    </w:p>
    <w:p w:rsidR="004C5945" w:rsidRPr="004C5945" w:rsidRDefault="004C5945" w:rsidP="004C5945">
      <w:pPr>
        <w:spacing w:after="0" w:line="240" w:lineRule="auto"/>
        <w:rPr>
          <w:rFonts w:ascii="Times New Roman" w:eastAsia="Times New Roman" w:hAnsi="Times New Roman" w:cs="Times New Roman"/>
          <w:b/>
          <w:sz w:val="24"/>
          <w:szCs w:val="24"/>
        </w:rPr>
      </w:pPr>
    </w:p>
    <w:p w:rsidR="004C5945" w:rsidRPr="004C5945" w:rsidRDefault="004C5945" w:rsidP="004C5945">
      <w:pPr>
        <w:spacing w:after="0" w:line="240" w:lineRule="auto"/>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Welcome and Opening Remarks</w:t>
      </w:r>
    </w:p>
    <w:p w:rsidR="004C5945" w:rsidRPr="004C5945" w:rsidRDefault="004C5945" w:rsidP="004C5945">
      <w:pPr>
        <w:spacing w:after="0" w:line="240" w:lineRule="auto"/>
        <w:rPr>
          <w:rFonts w:ascii="Times New Roman" w:eastAsia="Times New Roman" w:hAnsi="Times New Roman" w:cs="Times New Roman"/>
          <w:b/>
          <w:i/>
          <w:sz w:val="24"/>
          <w:szCs w:val="24"/>
        </w:rPr>
      </w:pPr>
      <w:r w:rsidRPr="004C5945">
        <w:rPr>
          <w:rFonts w:ascii="Times New Roman" w:eastAsia="Times New Roman" w:hAnsi="Times New Roman" w:cs="Times New Roman"/>
          <w:b/>
          <w:i/>
          <w:sz w:val="24"/>
          <w:szCs w:val="24"/>
        </w:rPr>
        <w:t>Mary Lou Leary, Acting Assistant Attorney General, Office of Justice Programs (OJP), U.S. Department of Justice (DOJ)</w:t>
      </w:r>
      <w:r w:rsidR="009B422F">
        <w:rPr>
          <w:rFonts w:ascii="Times New Roman" w:eastAsia="Times New Roman" w:hAnsi="Times New Roman" w:cs="Times New Roman"/>
          <w:b/>
          <w:i/>
          <w:sz w:val="24"/>
          <w:szCs w:val="24"/>
        </w:rPr>
        <w:t xml:space="preserve">; </w:t>
      </w:r>
      <w:r w:rsidR="009B422F" w:rsidRPr="009B422F">
        <w:rPr>
          <w:rFonts w:ascii="Times New Roman" w:eastAsia="Times New Roman" w:hAnsi="Times New Roman" w:cs="Times New Roman"/>
          <w:b/>
          <w:i/>
          <w:sz w:val="24"/>
          <w:szCs w:val="24"/>
        </w:rPr>
        <w:t>Melodee Hanes, Acting Administrator, Office of Juvenile Justice and Delinquency Prevention (OJJDP)</w:t>
      </w:r>
    </w:p>
    <w:p w:rsidR="004C5945" w:rsidRPr="004C5945" w:rsidRDefault="004C5945" w:rsidP="004C5945">
      <w:pPr>
        <w:spacing w:after="0" w:line="240" w:lineRule="auto"/>
        <w:rPr>
          <w:rFonts w:ascii="Times New Roman" w:eastAsia="Times New Roman" w:hAnsi="Times New Roman" w:cs="Times New Roman"/>
          <w:b/>
          <w:i/>
          <w:sz w:val="24"/>
          <w:szCs w:val="24"/>
        </w:rPr>
      </w:pPr>
    </w:p>
    <w:p w:rsidR="006C1AFB" w:rsidRDefault="004C5945" w:rsidP="004C5945">
      <w:pPr>
        <w:spacing w:after="0" w:line="240" w:lineRule="auto"/>
        <w:rPr>
          <w:rFonts w:ascii="Times New Roman" w:eastAsia="Times New Roman" w:hAnsi="Times New Roman" w:cs="Times New Roman"/>
          <w:sz w:val="24"/>
          <w:szCs w:val="24"/>
        </w:rPr>
      </w:pPr>
      <w:r w:rsidRPr="004C5945">
        <w:rPr>
          <w:rFonts w:ascii="Times New Roman" w:eastAsia="Times New Roman" w:hAnsi="Times New Roman" w:cs="Times New Roman"/>
          <w:sz w:val="24"/>
          <w:szCs w:val="24"/>
        </w:rPr>
        <w:t>Mary Lou Leary convened the quarterly meeting of the Coordinating Council on Juvenile Justice and Delinquency Prevention (Council) and</w:t>
      </w:r>
      <w:r w:rsidRPr="004C5945">
        <w:rPr>
          <w:rFonts w:ascii="Times New Roman" w:eastAsia="Times New Roman" w:hAnsi="Times New Roman" w:cs="Times New Roman"/>
          <w:bCs/>
          <w:sz w:val="24"/>
          <w:szCs w:val="24"/>
        </w:rPr>
        <w:t xml:space="preserve"> welcomed attendees. </w:t>
      </w:r>
      <w:r w:rsidRPr="004C5945">
        <w:rPr>
          <w:rFonts w:ascii="Times New Roman" w:eastAsia="Times New Roman" w:hAnsi="Times New Roman" w:cs="Times New Roman"/>
          <w:sz w:val="24"/>
          <w:szCs w:val="24"/>
        </w:rPr>
        <w:t xml:space="preserve">She announced that Attorney General Eric H. Holder, Jr., was unable to attend and conveyed his </w:t>
      </w:r>
      <w:r w:rsidR="004A67EB">
        <w:rPr>
          <w:rFonts w:ascii="Times New Roman" w:eastAsia="Times New Roman" w:hAnsi="Times New Roman" w:cs="Times New Roman"/>
          <w:sz w:val="24"/>
          <w:szCs w:val="24"/>
        </w:rPr>
        <w:t xml:space="preserve">regrets </w:t>
      </w:r>
      <w:r w:rsidRPr="004C5945">
        <w:rPr>
          <w:rFonts w:ascii="Times New Roman" w:eastAsia="Times New Roman" w:hAnsi="Times New Roman" w:cs="Times New Roman"/>
          <w:sz w:val="24"/>
          <w:szCs w:val="24"/>
        </w:rPr>
        <w:t xml:space="preserve">for </w:t>
      </w:r>
      <w:r w:rsidR="004A67EB">
        <w:rPr>
          <w:rFonts w:ascii="Times New Roman" w:eastAsia="Times New Roman" w:hAnsi="Times New Roman" w:cs="Times New Roman"/>
          <w:sz w:val="24"/>
          <w:szCs w:val="24"/>
        </w:rPr>
        <w:t>missing the meeting</w:t>
      </w:r>
      <w:r w:rsidRPr="004C5945">
        <w:rPr>
          <w:rFonts w:ascii="Times New Roman" w:eastAsia="Times New Roman" w:hAnsi="Times New Roman" w:cs="Times New Roman"/>
          <w:sz w:val="24"/>
          <w:szCs w:val="24"/>
        </w:rPr>
        <w:t>. S</w:t>
      </w:r>
      <w:r w:rsidR="001140F6">
        <w:rPr>
          <w:rFonts w:ascii="Times New Roman" w:eastAsia="Times New Roman" w:hAnsi="Times New Roman" w:cs="Times New Roman"/>
          <w:sz w:val="24"/>
          <w:szCs w:val="24"/>
        </w:rPr>
        <w:t>he reviewed the meeting agenda</w:t>
      </w:r>
      <w:r w:rsidR="006C1AFB">
        <w:rPr>
          <w:rFonts w:ascii="Times New Roman" w:eastAsia="Times New Roman" w:hAnsi="Times New Roman" w:cs="Times New Roman"/>
          <w:sz w:val="24"/>
          <w:szCs w:val="24"/>
        </w:rPr>
        <w:t xml:space="preserve">, which </w:t>
      </w:r>
      <w:r w:rsidR="00664DAE">
        <w:rPr>
          <w:rFonts w:ascii="Times New Roman" w:eastAsia="Times New Roman" w:hAnsi="Times New Roman" w:cs="Times New Roman"/>
          <w:sz w:val="24"/>
          <w:szCs w:val="24"/>
        </w:rPr>
        <w:t>focuses</w:t>
      </w:r>
      <w:r w:rsidR="006C1AFB">
        <w:rPr>
          <w:rFonts w:ascii="Times New Roman" w:eastAsia="Times New Roman" w:hAnsi="Times New Roman" w:cs="Times New Roman"/>
          <w:sz w:val="24"/>
          <w:szCs w:val="24"/>
        </w:rPr>
        <w:t xml:space="preserve"> on girls involved in the juvenile justice system and those at risk of becoming involved. She </w:t>
      </w:r>
      <w:r w:rsidR="005A53B1">
        <w:rPr>
          <w:rFonts w:ascii="Times New Roman" w:eastAsia="Times New Roman" w:hAnsi="Times New Roman" w:cs="Times New Roman"/>
          <w:sz w:val="24"/>
          <w:szCs w:val="24"/>
        </w:rPr>
        <w:t>observed</w:t>
      </w:r>
      <w:r w:rsidR="006C1AFB">
        <w:rPr>
          <w:rFonts w:ascii="Times New Roman" w:eastAsia="Times New Roman" w:hAnsi="Times New Roman" w:cs="Times New Roman"/>
          <w:sz w:val="24"/>
          <w:szCs w:val="24"/>
        </w:rPr>
        <w:t xml:space="preserve"> that the Council focused on this issue at its March 2000 meeting led by then Attorney General Janet Reno. At that time, the Council </w:t>
      </w:r>
      <w:r w:rsidR="00664DAE">
        <w:rPr>
          <w:rFonts w:ascii="Times New Roman" w:eastAsia="Times New Roman" w:hAnsi="Times New Roman" w:cs="Times New Roman"/>
          <w:sz w:val="24"/>
          <w:szCs w:val="24"/>
        </w:rPr>
        <w:t>highlighted</w:t>
      </w:r>
      <w:r w:rsidR="006C1AFB">
        <w:rPr>
          <w:rFonts w:ascii="Times New Roman" w:eastAsia="Times New Roman" w:hAnsi="Times New Roman" w:cs="Times New Roman"/>
          <w:sz w:val="24"/>
          <w:szCs w:val="24"/>
        </w:rPr>
        <w:t xml:space="preserve"> the lack of gender-specific programming in human and correctional services. She said that much has been accomplished in the past 12 years, but challenges remain.</w:t>
      </w:r>
    </w:p>
    <w:p w:rsidR="006C1AFB" w:rsidRDefault="006C1AFB" w:rsidP="004C5945">
      <w:pPr>
        <w:spacing w:after="0" w:line="240" w:lineRule="auto"/>
        <w:rPr>
          <w:rFonts w:ascii="Times New Roman" w:eastAsia="Times New Roman" w:hAnsi="Times New Roman" w:cs="Times New Roman"/>
          <w:sz w:val="24"/>
          <w:szCs w:val="24"/>
        </w:rPr>
      </w:pPr>
    </w:p>
    <w:p w:rsidR="004C5945" w:rsidRPr="004C5945" w:rsidRDefault="006C1AFB" w:rsidP="004C59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Melodee </w:t>
      </w:r>
      <w:r w:rsidR="009B422F">
        <w:rPr>
          <w:rFonts w:ascii="Times New Roman" w:eastAsia="Times New Roman" w:hAnsi="Times New Roman" w:cs="Times New Roman"/>
          <w:sz w:val="24"/>
          <w:szCs w:val="24"/>
        </w:rPr>
        <w:t>Hanes</w:t>
      </w:r>
      <w:r w:rsidR="005A53B1">
        <w:rPr>
          <w:rFonts w:ascii="Times New Roman" w:eastAsia="Times New Roman" w:hAnsi="Times New Roman" w:cs="Times New Roman"/>
          <w:sz w:val="24"/>
          <w:szCs w:val="24"/>
        </w:rPr>
        <w:t xml:space="preserve"> reported on some of OJJDP’s accomplishments since the 2000 meeting. That meeting led to the creation of the National Girls Study Group, a </w:t>
      </w:r>
      <w:r w:rsidR="00F456C6">
        <w:rPr>
          <w:rFonts w:ascii="Times New Roman" w:eastAsia="Times New Roman" w:hAnsi="Times New Roman" w:cs="Times New Roman"/>
          <w:sz w:val="24"/>
          <w:szCs w:val="24"/>
        </w:rPr>
        <w:t xml:space="preserve">multidisciplinary, </w:t>
      </w:r>
      <w:r w:rsidR="005A53B1">
        <w:rPr>
          <w:rFonts w:ascii="Times New Roman" w:eastAsia="Times New Roman" w:hAnsi="Times New Roman" w:cs="Times New Roman"/>
          <w:sz w:val="24"/>
          <w:szCs w:val="24"/>
        </w:rPr>
        <w:t>multi</w:t>
      </w:r>
      <w:r w:rsidR="00F456C6">
        <w:rPr>
          <w:rFonts w:ascii="Times New Roman" w:eastAsia="Times New Roman" w:hAnsi="Times New Roman" w:cs="Times New Roman"/>
          <w:sz w:val="24"/>
          <w:szCs w:val="24"/>
        </w:rPr>
        <w:t>y</w:t>
      </w:r>
      <w:r w:rsidR="005A53B1">
        <w:rPr>
          <w:rFonts w:ascii="Times New Roman" w:eastAsia="Times New Roman" w:hAnsi="Times New Roman" w:cs="Times New Roman"/>
          <w:sz w:val="24"/>
          <w:szCs w:val="24"/>
        </w:rPr>
        <w:t>ear research effort</w:t>
      </w:r>
      <w:r w:rsidR="00F456C6">
        <w:rPr>
          <w:rFonts w:ascii="Times New Roman" w:eastAsia="Times New Roman" w:hAnsi="Times New Roman" w:cs="Times New Roman"/>
          <w:sz w:val="24"/>
          <w:szCs w:val="24"/>
        </w:rPr>
        <w:t xml:space="preserve"> focused on understanding and responding to girls’ involvement in delinquency. The Girls Study Group developed a number of resources, </w:t>
      </w:r>
      <w:r w:rsidR="0051124C">
        <w:rPr>
          <w:rFonts w:ascii="Times New Roman" w:eastAsia="Times New Roman" w:hAnsi="Times New Roman" w:cs="Times New Roman"/>
          <w:sz w:val="24"/>
          <w:szCs w:val="24"/>
        </w:rPr>
        <w:t>which are available on OJJDP’s W</w:t>
      </w:r>
      <w:r w:rsidR="00F456C6">
        <w:rPr>
          <w:rFonts w:ascii="Times New Roman" w:eastAsia="Times New Roman" w:hAnsi="Times New Roman" w:cs="Times New Roman"/>
          <w:sz w:val="24"/>
          <w:szCs w:val="24"/>
        </w:rPr>
        <w:t>eb site. In addition, OJJDP partnered with the National Council on Crime and Delinquency to establish the National Girls Institute</w:t>
      </w:r>
      <w:r w:rsidR="00B236DC">
        <w:rPr>
          <w:rFonts w:ascii="Times New Roman" w:eastAsia="Times New Roman" w:hAnsi="Times New Roman" w:cs="Times New Roman"/>
          <w:sz w:val="24"/>
          <w:szCs w:val="24"/>
        </w:rPr>
        <w:t xml:space="preserve"> (NGI)</w:t>
      </w:r>
      <w:r w:rsidR="00F456C6">
        <w:rPr>
          <w:rFonts w:ascii="Times New Roman" w:eastAsia="Times New Roman" w:hAnsi="Times New Roman" w:cs="Times New Roman"/>
          <w:sz w:val="24"/>
          <w:szCs w:val="24"/>
        </w:rPr>
        <w:t xml:space="preserve">. She said that OJJDP looks forward to discussing with its Federal partners </w:t>
      </w:r>
      <w:r w:rsidR="00664DAE">
        <w:rPr>
          <w:rFonts w:ascii="Times New Roman" w:eastAsia="Times New Roman" w:hAnsi="Times New Roman" w:cs="Times New Roman"/>
          <w:sz w:val="24"/>
          <w:szCs w:val="24"/>
        </w:rPr>
        <w:t>how</w:t>
      </w:r>
      <w:r w:rsidR="00F456C6">
        <w:rPr>
          <w:rFonts w:ascii="Times New Roman" w:eastAsia="Times New Roman" w:hAnsi="Times New Roman" w:cs="Times New Roman"/>
          <w:sz w:val="24"/>
          <w:szCs w:val="24"/>
        </w:rPr>
        <w:t xml:space="preserve"> to </w:t>
      </w:r>
      <w:r w:rsidR="00E946CC">
        <w:rPr>
          <w:rFonts w:ascii="Times New Roman" w:eastAsia="Times New Roman" w:hAnsi="Times New Roman" w:cs="Times New Roman"/>
          <w:sz w:val="24"/>
          <w:szCs w:val="24"/>
        </w:rPr>
        <w:t>better serve girls</w:t>
      </w:r>
      <w:r w:rsidR="00F456C6">
        <w:rPr>
          <w:rFonts w:ascii="Times New Roman" w:eastAsia="Times New Roman" w:hAnsi="Times New Roman" w:cs="Times New Roman"/>
          <w:sz w:val="24"/>
          <w:szCs w:val="24"/>
        </w:rPr>
        <w:t>.</w:t>
      </w:r>
    </w:p>
    <w:p w:rsidR="004C5945" w:rsidRPr="004C5945" w:rsidRDefault="004C5945" w:rsidP="004C5945">
      <w:pPr>
        <w:spacing w:after="0" w:line="240" w:lineRule="auto"/>
        <w:rPr>
          <w:rFonts w:ascii="Times New Roman" w:eastAsia="Times New Roman" w:hAnsi="Times New Roman" w:cs="Times New Roman"/>
          <w:sz w:val="24"/>
          <w:szCs w:val="24"/>
        </w:rPr>
      </w:pPr>
    </w:p>
    <w:p w:rsidR="001140F6" w:rsidRDefault="001140F6" w:rsidP="004C5945">
      <w:pPr>
        <w:spacing w:after="0" w:line="240" w:lineRule="auto"/>
        <w:ind w:right="-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Girls at the Margin: Risk Factors and Needs</w:t>
      </w:r>
    </w:p>
    <w:p w:rsidR="004C5945" w:rsidRDefault="00893984"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i/>
          <w:sz w:val="24"/>
          <w:szCs w:val="24"/>
        </w:rPr>
      </w:pPr>
      <w:r w:rsidRPr="00893984">
        <w:rPr>
          <w:rFonts w:ascii="Times New Roman" w:eastAsia="Calibri" w:hAnsi="Times New Roman" w:cs="Times New Roman"/>
          <w:b/>
          <w:i/>
          <w:sz w:val="24"/>
          <w:szCs w:val="24"/>
        </w:rPr>
        <w:t>Lawanda Ravoira, Director, National Girls Institute</w:t>
      </w:r>
      <w:r w:rsidR="006C1AFB">
        <w:rPr>
          <w:rFonts w:ascii="Times New Roman" w:eastAsia="Calibri" w:hAnsi="Times New Roman" w:cs="Times New Roman"/>
          <w:b/>
          <w:i/>
          <w:sz w:val="24"/>
          <w:szCs w:val="24"/>
        </w:rPr>
        <w:t xml:space="preserve"> (Moderator)</w:t>
      </w:r>
      <w:r w:rsidRPr="00893984">
        <w:rPr>
          <w:rFonts w:ascii="Times New Roman" w:eastAsia="Calibri" w:hAnsi="Times New Roman" w:cs="Times New Roman"/>
          <w:b/>
          <w:i/>
          <w:sz w:val="24"/>
          <w:szCs w:val="24"/>
        </w:rPr>
        <w:t xml:space="preserve">; Barbara Guthrie, Associate Dean for Academic Affairs and Associate Professor, Yale School of Nursing; </w:t>
      </w:r>
      <w:proofErr w:type="spellStart"/>
      <w:r w:rsidRPr="00893984">
        <w:rPr>
          <w:rFonts w:ascii="Times New Roman" w:eastAsia="Calibri" w:hAnsi="Times New Roman" w:cs="Times New Roman"/>
          <w:b/>
          <w:i/>
          <w:sz w:val="24"/>
          <w:szCs w:val="24"/>
        </w:rPr>
        <w:t>Malika</w:t>
      </w:r>
      <w:proofErr w:type="spellEnd"/>
      <w:r w:rsidRPr="00893984">
        <w:rPr>
          <w:rFonts w:ascii="Times New Roman" w:eastAsia="Calibri" w:hAnsi="Times New Roman" w:cs="Times New Roman"/>
          <w:b/>
          <w:i/>
          <w:sz w:val="24"/>
          <w:szCs w:val="24"/>
        </w:rPr>
        <w:t xml:space="preserve"> </w:t>
      </w:r>
      <w:proofErr w:type="spellStart"/>
      <w:r w:rsidR="004249DD">
        <w:rPr>
          <w:rFonts w:ascii="Times New Roman" w:eastAsia="Calibri" w:hAnsi="Times New Roman" w:cs="Times New Roman"/>
          <w:b/>
          <w:i/>
          <w:sz w:val="24"/>
          <w:szCs w:val="24"/>
        </w:rPr>
        <w:t>Saada</w:t>
      </w:r>
      <w:proofErr w:type="spellEnd"/>
      <w:r w:rsidR="004249DD">
        <w:rPr>
          <w:rFonts w:ascii="Times New Roman" w:eastAsia="Calibri" w:hAnsi="Times New Roman" w:cs="Times New Roman"/>
          <w:b/>
          <w:i/>
          <w:sz w:val="24"/>
          <w:szCs w:val="24"/>
        </w:rPr>
        <w:t xml:space="preserve"> </w:t>
      </w:r>
      <w:r w:rsidRPr="00893984">
        <w:rPr>
          <w:rFonts w:ascii="Times New Roman" w:eastAsia="Calibri" w:hAnsi="Times New Roman" w:cs="Times New Roman"/>
          <w:b/>
          <w:i/>
          <w:sz w:val="24"/>
          <w:szCs w:val="24"/>
        </w:rPr>
        <w:t>Saar, Executive Director, Human Rights Project for Girls; Terri Yellowhammer, Native Streams Institute Education Development Center</w:t>
      </w:r>
    </w:p>
    <w:p w:rsidR="00B236DC" w:rsidRDefault="00B236DC"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i/>
          <w:sz w:val="24"/>
          <w:szCs w:val="24"/>
        </w:rPr>
      </w:pPr>
    </w:p>
    <w:p w:rsidR="00B236DC" w:rsidRDefault="00B236DC"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Lawanda Ravoira </w:t>
      </w:r>
      <w:r w:rsidR="00E57CAA">
        <w:rPr>
          <w:rFonts w:ascii="Times New Roman" w:eastAsia="Calibri" w:hAnsi="Times New Roman" w:cs="Times New Roman"/>
          <w:sz w:val="24"/>
          <w:szCs w:val="24"/>
        </w:rPr>
        <w:t>reported</w:t>
      </w:r>
      <w:r>
        <w:rPr>
          <w:rFonts w:ascii="Times New Roman" w:eastAsia="Calibri" w:hAnsi="Times New Roman" w:cs="Times New Roman"/>
          <w:sz w:val="24"/>
          <w:szCs w:val="24"/>
        </w:rPr>
        <w:t xml:space="preserve"> that NGI is </w:t>
      </w:r>
      <w:r w:rsidRPr="00B236DC">
        <w:rPr>
          <w:rFonts w:ascii="Times New Roman" w:eastAsia="Calibri" w:hAnsi="Times New Roman" w:cs="Times New Roman"/>
          <w:sz w:val="24"/>
          <w:szCs w:val="24"/>
        </w:rPr>
        <w:t>a research-based training and resource clearinghouse designed to advance understanding of girls’ issues and improve program and system response to girls in the juvenile justice system</w:t>
      </w:r>
      <w:r>
        <w:rPr>
          <w:rFonts w:ascii="Times New Roman" w:eastAsia="Calibri" w:hAnsi="Times New Roman" w:cs="Times New Roman"/>
          <w:sz w:val="24"/>
          <w:szCs w:val="24"/>
        </w:rPr>
        <w:t xml:space="preserve">. In 2011, NGI held 64 listening sessions </w:t>
      </w:r>
      <w:r w:rsidR="00514F95">
        <w:rPr>
          <w:rFonts w:ascii="Times New Roman" w:eastAsia="Calibri" w:hAnsi="Times New Roman" w:cs="Times New Roman"/>
          <w:sz w:val="24"/>
          <w:szCs w:val="24"/>
        </w:rPr>
        <w:t xml:space="preserve">involving more than 600 stakeholders </w:t>
      </w:r>
      <w:r>
        <w:rPr>
          <w:rFonts w:ascii="Times New Roman" w:eastAsia="Calibri" w:hAnsi="Times New Roman" w:cs="Times New Roman"/>
          <w:sz w:val="24"/>
          <w:szCs w:val="24"/>
        </w:rPr>
        <w:t xml:space="preserve">in diverse communities across the Nation. </w:t>
      </w:r>
      <w:r w:rsidR="00E57CAA" w:rsidRPr="00E57CAA">
        <w:rPr>
          <w:rFonts w:ascii="Times New Roman" w:eastAsia="Calibri" w:hAnsi="Times New Roman" w:cs="Times New Roman"/>
          <w:sz w:val="24"/>
          <w:szCs w:val="24"/>
        </w:rPr>
        <w:t>Participants included at-risk or justice system-involved girls, their parents/caregivers, and professional</w:t>
      </w:r>
      <w:r w:rsidR="00514F95">
        <w:rPr>
          <w:rFonts w:ascii="Times New Roman" w:eastAsia="Calibri" w:hAnsi="Times New Roman" w:cs="Times New Roman"/>
          <w:sz w:val="24"/>
          <w:szCs w:val="24"/>
        </w:rPr>
        <w:t xml:space="preserve">s </w:t>
      </w:r>
      <w:r w:rsidR="00E57CAA" w:rsidRPr="00E57CAA">
        <w:rPr>
          <w:rFonts w:ascii="Times New Roman" w:eastAsia="Calibri" w:hAnsi="Times New Roman" w:cs="Times New Roman"/>
          <w:sz w:val="24"/>
          <w:szCs w:val="24"/>
        </w:rPr>
        <w:t xml:space="preserve">across the continuum of services. </w:t>
      </w:r>
      <w:r w:rsidR="00E57CAA">
        <w:rPr>
          <w:rFonts w:ascii="Times New Roman" w:eastAsia="Calibri" w:hAnsi="Times New Roman" w:cs="Times New Roman"/>
          <w:sz w:val="24"/>
          <w:szCs w:val="24"/>
        </w:rPr>
        <w:t xml:space="preserve">Key findings and recommendations from these listening sessions are summarized in </w:t>
      </w:r>
      <w:r w:rsidR="00E57CAA" w:rsidRPr="00E57CAA">
        <w:rPr>
          <w:rFonts w:ascii="Times New Roman" w:eastAsia="Calibri" w:hAnsi="Times New Roman" w:cs="Times New Roman"/>
          <w:i/>
          <w:sz w:val="24"/>
          <w:szCs w:val="24"/>
        </w:rPr>
        <w:t>Voices from the Field.</w:t>
      </w:r>
      <w:r w:rsidR="00E57CAA">
        <w:rPr>
          <w:rFonts w:ascii="Times New Roman" w:eastAsia="Calibri" w:hAnsi="Times New Roman" w:cs="Times New Roman"/>
          <w:sz w:val="24"/>
          <w:szCs w:val="24"/>
        </w:rPr>
        <w:t xml:space="preserve"> </w:t>
      </w:r>
      <w:r w:rsidR="00E57CAA" w:rsidRPr="00B85F89">
        <w:rPr>
          <w:rFonts w:ascii="Times New Roman" w:eastAsia="Calibri" w:hAnsi="Times New Roman" w:cs="Times New Roman"/>
          <w:sz w:val="24"/>
          <w:szCs w:val="24"/>
        </w:rPr>
        <w:t>Recommendations include</w:t>
      </w:r>
      <w:r w:rsidR="00E57CAA">
        <w:rPr>
          <w:rFonts w:ascii="Times New Roman" w:eastAsia="Calibri" w:hAnsi="Times New Roman" w:cs="Times New Roman"/>
          <w:sz w:val="24"/>
          <w:szCs w:val="24"/>
        </w:rPr>
        <w:t xml:space="preserve"> establishing an information clearinghouse, including the voices of girls, breaking down the “silos” between </w:t>
      </w:r>
      <w:r w:rsidR="00B85F89">
        <w:rPr>
          <w:rFonts w:ascii="Times New Roman" w:eastAsia="Calibri" w:hAnsi="Times New Roman" w:cs="Times New Roman"/>
          <w:sz w:val="24"/>
          <w:szCs w:val="24"/>
        </w:rPr>
        <w:t>agencies and organizations</w:t>
      </w:r>
      <w:r w:rsidR="00E57CAA">
        <w:rPr>
          <w:rFonts w:ascii="Times New Roman" w:eastAsia="Calibri" w:hAnsi="Times New Roman" w:cs="Times New Roman"/>
          <w:sz w:val="24"/>
          <w:szCs w:val="24"/>
        </w:rPr>
        <w:t xml:space="preserve">, and a number of others. The report is available at </w:t>
      </w:r>
      <w:hyperlink r:id="rId9" w:history="1">
        <w:r w:rsidR="00E57CAA" w:rsidRPr="00FC0AA3">
          <w:rPr>
            <w:rStyle w:val="Hyperlink"/>
            <w:rFonts w:ascii="Times New Roman" w:eastAsia="Calibri" w:hAnsi="Times New Roman" w:cs="Times New Roman"/>
            <w:sz w:val="24"/>
            <w:szCs w:val="24"/>
          </w:rPr>
          <w:t>nationalgirlsinstitute.org</w:t>
        </w:r>
      </w:hyperlink>
      <w:r w:rsidR="00E57CAA">
        <w:rPr>
          <w:rFonts w:ascii="Times New Roman" w:eastAsia="Calibri" w:hAnsi="Times New Roman" w:cs="Times New Roman"/>
          <w:sz w:val="24"/>
          <w:szCs w:val="24"/>
        </w:rPr>
        <w:t>.</w:t>
      </w:r>
      <w:r w:rsidR="00664DAE">
        <w:rPr>
          <w:rFonts w:ascii="Times New Roman" w:eastAsia="Calibri" w:hAnsi="Times New Roman" w:cs="Times New Roman"/>
          <w:sz w:val="24"/>
          <w:szCs w:val="24"/>
        </w:rPr>
        <w:t xml:space="preserve"> </w:t>
      </w:r>
      <w:r w:rsidR="0051124C">
        <w:rPr>
          <w:rFonts w:ascii="Times New Roman" w:eastAsia="Calibri" w:hAnsi="Times New Roman" w:cs="Times New Roman"/>
          <w:sz w:val="24"/>
          <w:szCs w:val="24"/>
        </w:rPr>
        <w:t>Dr. Ravoira</w:t>
      </w:r>
      <w:r w:rsidR="00664DAE">
        <w:rPr>
          <w:rFonts w:ascii="Times New Roman" w:eastAsia="Calibri" w:hAnsi="Times New Roman" w:cs="Times New Roman"/>
          <w:sz w:val="24"/>
          <w:szCs w:val="24"/>
        </w:rPr>
        <w:t xml:space="preserve"> observed that this Council meeting provides an opportunity to discuss how Federal agencies can come together to strategically address </w:t>
      </w:r>
      <w:r w:rsidR="00664DAE" w:rsidRPr="00B85F89">
        <w:rPr>
          <w:rFonts w:ascii="Times New Roman" w:eastAsia="Calibri" w:hAnsi="Times New Roman" w:cs="Times New Roman"/>
          <w:sz w:val="24"/>
          <w:szCs w:val="24"/>
        </w:rPr>
        <w:t xml:space="preserve">the </w:t>
      </w:r>
      <w:r w:rsidR="00514F95">
        <w:rPr>
          <w:rFonts w:ascii="Times New Roman" w:eastAsia="Calibri" w:hAnsi="Times New Roman" w:cs="Times New Roman"/>
          <w:sz w:val="24"/>
          <w:szCs w:val="24"/>
        </w:rPr>
        <w:t xml:space="preserve">multiple and complex </w:t>
      </w:r>
      <w:r w:rsidR="00664DAE" w:rsidRPr="00B85F89">
        <w:rPr>
          <w:rFonts w:ascii="Times New Roman" w:eastAsia="Calibri" w:hAnsi="Times New Roman" w:cs="Times New Roman"/>
          <w:sz w:val="24"/>
          <w:szCs w:val="24"/>
        </w:rPr>
        <w:t>needs of girls</w:t>
      </w:r>
      <w:r w:rsidR="00B85F89" w:rsidRPr="00B85F89">
        <w:rPr>
          <w:rFonts w:ascii="Times New Roman" w:eastAsia="Calibri" w:hAnsi="Times New Roman" w:cs="Times New Roman"/>
          <w:sz w:val="24"/>
          <w:szCs w:val="24"/>
        </w:rPr>
        <w:t xml:space="preserve"> </w:t>
      </w:r>
      <w:r w:rsidR="00514F95">
        <w:rPr>
          <w:rFonts w:ascii="Times New Roman" w:eastAsia="Calibri" w:hAnsi="Times New Roman" w:cs="Times New Roman"/>
          <w:sz w:val="24"/>
          <w:szCs w:val="24"/>
        </w:rPr>
        <w:t>in</w:t>
      </w:r>
      <w:r w:rsidR="00B85F89" w:rsidRPr="00B85F89">
        <w:rPr>
          <w:rFonts w:ascii="Times New Roman" w:eastAsia="Calibri" w:hAnsi="Times New Roman" w:cs="Times New Roman"/>
          <w:sz w:val="24"/>
          <w:szCs w:val="24"/>
        </w:rPr>
        <w:t xml:space="preserve"> the justice system</w:t>
      </w:r>
      <w:r w:rsidR="00664DAE" w:rsidRPr="00B85F89">
        <w:rPr>
          <w:rFonts w:ascii="Times New Roman" w:eastAsia="Calibri" w:hAnsi="Times New Roman" w:cs="Times New Roman"/>
          <w:sz w:val="24"/>
          <w:szCs w:val="24"/>
        </w:rPr>
        <w:t>.</w:t>
      </w:r>
      <w:r w:rsidR="00E57CAA">
        <w:rPr>
          <w:rFonts w:ascii="Times New Roman" w:eastAsia="Calibri" w:hAnsi="Times New Roman" w:cs="Times New Roman"/>
          <w:sz w:val="24"/>
          <w:szCs w:val="24"/>
        </w:rPr>
        <w:t xml:space="preserve"> </w:t>
      </w:r>
    </w:p>
    <w:p w:rsidR="00664DAE" w:rsidRDefault="00664DAE"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664DAE" w:rsidRDefault="00664DAE"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Barbara </w:t>
      </w:r>
      <w:r w:rsidRPr="002A774C">
        <w:rPr>
          <w:rFonts w:ascii="Times New Roman" w:eastAsia="Calibri" w:hAnsi="Times New Roman" w:cs="Times New Roman"/>
          <w:sz w:val="24"/>
          <w:szCs w:val="24"/>
        </w:rPr>
        <w:t>Guthrie</w:t>
      </w:r>
      <w:r>
        <w:rPr>
          <w:rFonts w:ascii="Times New Roman" w:eastAsia="Calibri" w:hAnsi="Times New Roman" w:cs="Times New Roman"/>
          <w:sz w:val="24"/>
          <w:szCs w:val="24"/>
        </w:rPr>
        <w:t xml:space="preserve"> </w:t>
      </w:r>
      <w:r w:rsidR="004249DD">
        <w:rPr>
          <w:rFonts w:ascii="Times New Roman" w:eastAsia="Calibri" w:hAnsi="Times New Roman" w:cs="Times New Roman"/>
          <w:sz w:val="24"/>
          <w:szCs w:val="24"/>
        </w:rPr>
        <w:t xml:space="preserve">stated </w:t>
      </w:r>
      <w:r>
        <w:rPr>
          <w:rFonts w:ascii="Times New Roman" w:eastAsia="Calibri" w:hAnsi="Times New Roman" w:cs="Times New Roman"/>
          <w:sz w:val="24"/>
          <w:szCs w:val="24"/>
        </w:rPr>
        <w:t xml:space="preserve">that minority </w:t>
      </w:r>
      <w:r w:rsidR="00A10630">
        <w:rPr>
          <w:rFonts w:ascii="Times New Roman" w:eastAsia="Calibri" w:hAnsi="Times New Roman" w:cs="Times New Roman"/>
          <w:sz w:val="24"/>
          <w:szCs w:val="24"/>
        </w:rPr>
        <w:t>girls</w:t>
      </w:r>
      <w:r>
        <w:rPr>
          <w:rFonts w:ascii="Times New Roman" w:eastAsia="Calibri" w:hAnsi="Times New Roman" w:cs="Times New Roman"/>
          <w:sz w:val="24"/>
          <w:szCs w:val="24"/>
        </w:rPr>
        <w:t xml:space="preserve"> are disproportionately detained in the justice system. Among girls, African Americans are three times</w:t>
      </w:r>
      <w:r w:rsidR="00194EB5">
        <w:rPr>
          <w:rFonts w:ascii="Times New Roman" w:eastAsia="Calibri" w:hAnsi="Times New Roman" w:cs="Times New Roman"/>
          <w:sz w:val="24"/>
          <w:szCs w:val="24"/>
        </w:rPr>
        <w:t>, Latinas are two-and-a-half times, and American Indians are four times more likely to be incarcerated tha</w:t>
      </w:r>
      <w:r w:rsidR="0051124C">
        <w:rPr>
          <w:rFonts w:ascii="Times New Roman" w:eastAsia="Calibri" w:hAnsi="Times New Roman" w:cs="Times New Roman"/>
          <w:sz w:val="24"/>
          <w:szCs w:val="24"/>
        </w:rPr>
        <w:t>n</w:t>
      </w:r>
      <w:r w:rsidR="00194EB5">
        <w:rPr>
          <w:rFonts w:ascii="Times New Roman" w:eastAsia="Calibri" w:hAnsi="Times New Roman" w:cs="Times New Roman"/>
          <w:sz w:val="24"/>
          <w:szCs w:val="24"/>
        </w:rPr>
        <w:t xml:space="preserve"> white girls</w:t>
      </w:r>
      <w:r w:rsidR="00A10630">
        <w:rPr>
          <w:rFonts w:ascii="Times New Roman" w:eastAsia="Calibri" w:hAnsi="Times New Roman" w:cs="Times New Roman"/>
          <w:sz w:val="24"/>
          <w:szCs w:val="24"/>
        </w:rPr>
        <w:t xml:space="preserve"> as a result of behaviors that may or may not be criminal in nature</w:t>
      </w:r>
      <w:r w:rsidR="00194EB5">
        <w:rPr>
          <w:rFonts w:ascii="Times New Roman" w:eastAsia="Calibri" w:hAnsi="Times New Roman" w:cs="Times New Roman"/>
          <w:sz w:val="24"/>
          <w:szCs w:val="24"/>
        </w:rPr>
        <w:t xml:space="preserve">. Minority girls who enter the juvenile justice system are </w:t>
      </w:r>
      <w:r w:rsidR="00194EB5">
        <w:rPr>
          <w:rFonts w:ascii="Times New Roman" w:eastAsia="Calibri" w:hAnsi="Times New Roman" w:cs="Times New Roman"/>
          <w:sz w:val="24"/>
          <w:szCs w:val="24"/>
        </w:rPr>
        <w:lastRenderedPageBreak/>
        <w:t xml:space="preserve">likely to be poor, reside in underserved communities, attend low-achieving schools, lack health insurance, and have unmet health needs including asthma, obesity, early sexual experiences, mental health issues, and food insecurity. Dr. Guthrie called </w:t>
      </w:r>
      <w:proofErr w:type="gramStart"/>
      <w:r w:rsidR="00194EB5">
        <w:rPr>
          <w:rFonts w:ascii="Times New Roman" w:eastAsia="Calibri" w:hAnsi="Times New Roman" w:cs="Times New Roman"/>
          <w:sz w:val="24"/>
          <w:szCs w:val="24"/>
        </w:rPr>
        <w:t>for a</w:t>
      </w:r>
      <w:proofErr w:type="gramEnd"/>
      <w:r w:rsidR="00194EB5">
        <w:rPr>
          <w:rFonts w:ascii="Times New Roman" w:eastAsia="Calibri" w:hAnsi="Times New Roman" w:cs="Times New Roman"/>
          <w:sz w:val="24"/>
          <w:szCs w:val="24"/>
        </w:rPr>
        <w:t xml:space="preserve"> </w:t>
      </w:r>
      <w:r w:rsidR="00194EB5" w:rsidRPr="002A774C">
        <w:rPr>
          <w:rFonts w:ascii="Times New Roman" w:eastAsia="Calibri" w:hAnsi="Times New Roman" w:cs="Times New Roman"/>
          <w:sz w:val="24"/>
          <w:szCs w:val="24"/>
        </w:rPr>
        <w:t>human rights</w:t>
      </w:r>
      <w:r w:rsidR="00A10630" w:rsidRPr="002A774C">
        <w:rPr>
          <w:rFonts w:ascii="Times New Roman" w:eastAsia="Calibri" w:hAnsi="Times New Roman" w:cs="Times New Roman"/>
          <w:sz w:val="24"/>
          <w:szCs w:val="24"/>
        </w:rPr>
        <w:t xml:space="preserve">, </w:t>
      </w:r>
      <w:r w:rsidR="00194EB5" w:rsidRPr="002A774C">
        <w:rPr>
          <w:rFonts w:ascii="Times New Roman" w:eastAsia="Calibri" w:hAnsi="Times New Roman" w:cs="Times New Roman"/>
          <w:sz w:val="24"/>
          <w:szCs w:val="24"/>
        </w:rPr>
        <w:t>healthcare</w:t>
      </w:r>
      <w:r w:rsidR="00A10630">
        <w:rPr>
          <w:rFonts w:ascii="Times New Roman" w:eastAsia="Calibri" w:hAnsi="Times New Roman" w:cs="Times New Roman"/>
          <w:sz w:val="24"/>
          <w:szCs w:val="24"/>
        </w:rPr>
        <w:t xml:space="preserve">-based approach </w:t>
      </w:r>
      <w:r w:rsidR="00E77EAA">
        <w:rPr>
          <w:rFonts w:ascii="Times New Roman" w:eastAsia="Calibri" w:hAnsi="Times New Roman" w:cs="Times New Roman"/>
          <w:sz w:val="24"/>
          <w:szCs w:val="24"/>
        </w:rPr>
        <w:t xml:space="preserve">for girls in correctional facilities </w:t>
      </w:r>
      <w:r w:rsidR="00194EB5">
        <w:rPr>
          <w:rFonts w:ascii="Times New Roman" w:eastAsia="Calibri" w:hAnsi="Times New Roman" w:cs="Times New Roman"/>
          <w:sz w:val="24"/>
          <w:szCs w:val="24"/>
        </w:rPr>
        <w:t>that includes the right</w:t>
      </w:r>
      <w:r w:rsidR="00E77EAA">
        <w:rPr>
          <w:rFonts w:ascii="Times New Roman" w:eastAsia="Calibri" w:hAnsi="Times New Roman" w:cs="Times New Roman"/>
          <w:sz w:val="24"/>
          <w:szCs w:val="24"/>
        </w:rPr>
        <w:t xml:space="preserve"> to the highest attainable standards of health, the right to access health care and treatment, and the right to measures tailored to address </w:t>
      </w:r>
      <w:r w:rsidR="000A6A5E">
        <w:rPr>
          <w:rFonts w:ascii="Times New Roman" w:eastAsia="Calibri" w:hAnsi="Times New Roman" w:cs="Times New Roman"/>
          <w:sz w:val="24"/>
          <w:szCs w:val="24"/>
        </w:rPr>
        <w:t xml:space="preserve">the </w:t>
      </w:r>
      <w:r w:rsidR="00E77EAA">
        <w:rPr>
          <w:rFonts w:ascii="Times New Roman" w:eastAsia="Calibri" w:hAnsi="Times New Roman" w:cs="Times New Roman"/>
          <w:sz w:val="24"/>
          <w:szCs w:val="24"/>
        </w:rPr>
        <w:t xml:space="preserve">particular issues </w:t>
      </w:r>
      <w:r w:rsidR="000A6A5E">
        <w:rPr>
          <w:rFonts w:ascii="Times New Roman" w:eastAsia="Calibri" w:hAnsi="Times New Roman" w:cs="Times New Roman"/>
          <w:sz w:val="24"/>
          <w:szCs w:val="24"/>
        </w:rPr>
        <w:t>faced by these girls</w:t>
      </w:r>
      <w:r w:rsidR="00E77EAA">
        <w:rPr>
          <w:rFonts w:ascii="Times New Roman" w:eastAsia="Calibri" w:hAnsi="Times New Roman" w:cs="Times New Roman"/>
          <w:sz w:val="24"/>
          <w:szCs w:val="24"/>
        </w:rPr>
        <w:t>.</w:t>
      </w:r>
      <w:r w:rsidR="00A10630">
        <w:rPr>
          <w:rFonts w:ascii="Times New Roman" w:eastAsia="Calibri" w:hAnsi="Times New Roman" w:cs="Times New Roman"/>
          <w:sz w:val="24"/>
          <w:szCs w:val="24"/>
        </w:rPr>
        <w:t xml:space="preserve"> She </w:t>
      </w:r>
      <w:r w:rsidR="002A774C">
        <w:rPr>
          <w:rFonts w:ascii="Times New Roman" w:eastAsia="Calibri" w:hAnsi="Times New Roman" w:cs="Times New Roman"/>
          <w:sz w:val="24"/>
          <w:szCs w:val="24"/>
        </w:rPr>
        <w:t xml:space="preserve">emphasized the need for </w:t>
      </w:r>
      <w:r w:rsidR="00A10630">
        <w:rPr>
          <w:rFonts w:ascii="Times New Roman" w:eastAsia="Calibri" w:hAnsi="Times New Roman" w:cs="Times New Roman"/>
          <w:sz w:val="24"/>
          <w:szCs w:val="24"/>
        </w:rPr>
        <w:t xml:space="preserve">longitudinal data </w:t>
      </w:r>
      <w:r w:rsidR="000A6A5E">
        <w:rPr>
          <w:rFonts w:ascii="Times New Roman" w:eastAsia="Calibri" w:hAnsi="Times New Roman" w:cs="Times New Roman"/>
          <w:sz w:val="24"/>
          <w:szCs w:val="24"/>
        </w:rPr>
        <w:t>identifying</w:t>
      </w:r>
      <w:r w:rsidR="00A10630">
        <w:rPr>
          <w:rFonts w:ascii="Times New Roman" w:eastAsia="Calibri" w:hAnsi="Times New Roman" w:cs="Times New Roman"/>
          <w:sz w:val="24"/>
          <w:szCs w:val="24"/>
        </w:rPr>
        <w:t xml:space="preserve"> preexisting </w:t>
      </w:r>
      <w:r w:rsidR="000A6A5E">
        <w:rPr>
          <w:rFonts w:ascii="Times New Roman" w:eastAsia="Calibri" w:hAnsi="Times New Roman" w:cs="Times New Roman"/>
          <w:sz w:val="24"/>
          <w:szCs w:val="24"/>
        </w:rPr>
        <w:t xml:space="preserve">health </w:t>
      </w:r>
      <w:r w:rsidR="00A10630">
        <w:rPr>
          <w:rFonts w:ascii="Times New Roman" w:eastAsia="Calibri" w:hAnsi="Times New Roman" w:cs="Times New Roman"/>
          <w:sz w:val="24"/>
          <w:szCs w:val="24"/>
        </w:rPr>
        <w:t>conditions</w:t>
      </w:r>
      <w:r w:rsidR="000A6A5E">
        <w:rPr>
          <w:rFonts w:ascii="Times New Roman" w:eastAsia="Calibri" w:hAnsi="Times New Roman" w:cs="Times New Roman"/>
          <w:sz w:val="24"/>
          <w:szCs w:val="24"/>
        </w:rPr>
        <w:t>,</w:t>
      </w:r>
      <w:r w:rsidR="002A774C">
        <w:rPr>
          <w:rFonts w:ascii="Times New Roman" w:eastAsia="Calibri" w:hAnsi="Times New Roman" w:cs="Times New Roman"/>
          <w:sz w:val="24"/>
          <w:szCs w:val="24"/>
        </w:rPr>
        <w:t xml:space="preserve"> </w:t>
      </w:r>
      <w:r w:rsidR="000A6A5E">
        <w:rPr>
          <w:rFonts w:ascii="Times New Roman" w:eastAsia="Calibri" w:hAnsi="Times New Roman" w:cs="Times New Roman"/>
          <w:sz w:val="24"/>
          <w:szCs w:val="24"/>
        </w:rPr>
        <w:t xml:space="preserve">the need for </w:t>
      </w:r>
      <w:r w:rsidR="002A774C">
        <w:rPr>
          <w:rFonts w:ascii="Times New Roman" w:eastAsia="Calibri" w:hAnsi="Times New Roman" w:cs="Times New Roman"/>
          <w:sz w:val="24"/>
          <w:szCs w:val="24"/>
        </w:rPr>
        <w:t>a standard of care provided by professionals</w:t>
      </w:r>
      <w:r w:rsidR="000A6A5E">
        <w:rPr>
          <w:rFonts w:ascii="Times New Roman" w:eastAsia="Calibri" w:hAnsi="Times New Roman" w:cs="Times New Roman"/>
          <w:sz w:val="24"/>
          <w:szCs w:val="24"/>
        </w:rPr>
        <w:t xml:space="preserve"> who work with these girls, and the need for community-based intervention and reentry services</w:t>
      </w:r>
      <w:r w:rsidR="002A774C">
        <w:rPr>
          <w:rFonts w:ascii="Times New Roman" w:eastAsia="Calibri" w:hAnsi="Times New Roman" w:cs="Times New Roman"/>
          <w:sz w:val="24"/>
          <w:szCs w:val="24"/>
        </w:rPr>
        <w:t>.</w:t>
      </w:r>
    </w:p>
    <w:p w:rsidR="00E77EAA" w:rsidRDefault="00E77EAA"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E77EAA" w:rsidRDefault="000C617D"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Malika</w:t>
      </w:r>
      <w:proofErr w:type="spellEnd"/>
      <w:r>
        <w:rPr>
          <w:rFonts w:ascii="Times New Roman" w:eastAsia="Calibri" w:hAnsi="Times New Roman" w:cs="Times New Roman"/>
          <w:sz w:val="24"/>
          <w:szCs w:val="24"/>
        </w:rPr>
        <w:t xml:space="preserve"> </w:t>
      </w:r>
      <w:proofErr w:type="spellStart"/>
      <w:r w:rsidR="008A4631">
        <w:rPr>
          <w:rFonts w:ascii="Times New Roman" w:eastAsia="Calibri" w:hAnsi="Times New Roman" w:cs="Times New Roman"/>
          <w:sz w:val="24"/>
          <w:szCs w:val="24"/>
        </w:rPr>
        <w:t>Saada</w:t>
      </w:r>
      <w:proofErr w:type="spellEnd"/>
      <w:r w:rsidR="008A46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Saar </w:t>
      </w:r>
      <w:r w:rsidR="00066D00">
        <w:rPr>
          <w:rFonts w:ascii="Times New Roman" w:eastAsia="Calibri" w:hAnsi="Times New Roman" w:cs="Times New Roman"/>
          <w:sz w:val="24"/>
          <w:szCs w:val="24"/>
        </w:rPr>
        <w:t xml:space="preserve">observed that sexual and/or physical </w:t>
      </w:r>
      <w:r w:rsidR="006C4723">
        <w:rPr>
          <w:rFonts w:ascii="Times New Roman" w:eastAsia="Calibri" w:hAnsi="Times New Roman" w:cs="Times New Roman"/>
          <w:sz w:val="24"/>
          <w:szCs w:val="24"/>
        </w:rPr>
        <w:t>abuse</w:t>
      </w:r>
      <w:r w:rsidR="00066D00">
        <w:rPr>
          <w:rFonts w:ascii="Times New Roman" w:eastAsia="Calibri" w:hAnsi="Times New Roman" w:cs="Times New Roman"/>
          <w:sz w:val="24"/>
          <w:szCs w:val="24"/>
        </w:rPr>
        <w:t xml:space="preserve"> is a predictor of girls’ involvement in the juvenile justice system. Whereas, for boys, the school-to-prison pipeline is the path to juvenile detention</w:t>
      </w:r>
      <w:r w:rsidR="0051124C">
        <w:rPr>
          <w:rFonts w:ascii="Times New Roman" w:eastAsia="Calibri" w:hAnsi="Times New Roman" w:cs="Times New Roman"/>
          <w:sz w:val="24"/>
          <w:szCs w:val="24"/>
        </w:rPr>
        <w:t>,</w:t>
      </w:r>
      <w:r w:rsidR="00066D00">
        <w:rPr>
          <w:rFonts w:ascii="Times New Roman" w:eastAsia="Calibri" w:hAnsi="Times New Roman" w:cs="Times New Roman"/>
          <w:sz w:val="24"/>
          <w:szCs w:val="24"/>
        </w:rPr>
        <w:t xml:space="preserve"> for girls, the path is often the sexual violence-to-prison pipeline. When girls run from </w:t>
      </w:r>
      <w:r w:rsidR="00972387">
        <w:rPr>
          <w:rFonts w:ascii="Times New Roman" w:eastAsia="Calibri" w:hAnsi="Times New Roman" w:cs="Times New Roman"/>
          <w:sz w:val="24"/>
          <w:szCs w:val="24"/>
        </w:rPr>
        <w:t>abusive homes</w:t>
      </w:r>
      <w:r w:rsidR="00066D00">
        <w:rPr>
          <w:rFonts w:ascii="Times New Roman" w:eastAsia="Calibri" w:hAnsi="Times New Roman" w:cs="Times New Roman"/>
          <w:sz w:val="24"/>
          <w:szCs w:val="24"/>
        </w:rPr>
        <w:t xml:space="preserve">, they are detained for </w:t>
      </w:r>
      <w:r w:rsidR="006C4723">
        <w:rPr>
          <w:rFonts w:ascii="Times New Roman" w:eastAsia="Calibri" w:hAnsi="Times New Roman" w:cs="Times New Roman"/>
          <w:sz w:val="24"/>
          <w:szCs w:val="24"/>
        </w:rPr>
        <w:t xml:space="preserve">nonviolent </w:t>
      </w:r>
      <w:r w:rsidR="00066D00">
        <w:rPr>
          <w:rFonts w:ascii="Times New Roman" w:eastAsia="Calibri" w:hAnsi="Times New Roman" w:cs="Times New Roman"/>
          <w:sz w:val="24"/>
          <w:szCs w:val="24"/>
        </w:rPr>
        <w:t xml:space="preserve">offenses such as loitering, truancy, </w:t>
      </w:r>
      <w:r w:rsidR="003715E3">
        <w:rPr>
          <w:rFonts w:ascii="Times New Roman" w:eastAsia="Calibri" w:hAnsi="Times New Roman" w:cs="Times New Roman"/>
          <w:sz w:val="24"/>
          <w:szCs w:val="24"/>
        </w:rPr>
        <w:t xml:space="preserve">being </w:t>
      </w:r>
      <w:r w:rsidR="00066D00">
        <w:rPr>
          <w:rFonts w:ascii="Times New Roman" w:eastAsia="Calibri" w:hAnsi="Times New Roman" w:cs="Times New Roman"/>
          <w:sz w:val="24"/>
          <w:szCs w:val="24"/>
        </w:rPr>
        <w:t>runaway</w:t>
      </w:r>
      <w:r w:rsidR="003715E3">
        <w:rPr>
          <w:rFonts w:ascii="Times New Roman" w:eastAsia="Calibri" w:hAnsi="Times New Roman" w:cs="Times New Roman"/>
          <w:sz w:val="24"/>
          <w:szCs w:val="24"/>
        </w:rPr>
        <w:t>s</w:t>
      </w:r>
      <w:r w:rsidR="006C4723">
        <w:rPr>
          <w:rFonts w:ascii="Times New Roman" w:eastAsia="Calibri" w:hAnsi="Times New Roman" w:cs="Times New Roman"/>
          <w:sz w:val="24"/>
          <w:szCs w:val="24"/>
        </w:rPr>
        <w:t>, and substance abuse</w:t>
      </w:r>
      <w:r w:rsidR="00066D00">
        <w:rPr>
          <w:rFonts w:ascii="Times New Roman" w:eastAsia="Calibri" w:hAnsi="Times New Roman" w:cs="Times New Roman"/>
          <w:sz w:val="24"/>
          <w:szCs w:val="24"/>
        </w:rPr>
        <w:t>. In addition, these runaway girls are vulnerable to traffickers who promise to take care of them; these girls become commodities and are sold for sex. When arrests are made, it is usually the girl who is arrested and detained for prostitution rather than the customer or the trafficker. She observed that these girls</w:t>
      </w:r>
      <w:r w:rsidR="006C4723">
        <w:rPr>
          <w:rFonts w:ascii="Times New Roman" w:eastAsia="Calibri" w:hAnsi="Times New Roman" w:cs="Times New Roman"/>
          <w:sz w:val="24"/>
          <w:szCs w:val="24"/>
        </w:rPr>
        <w:t>, who</w:t>
      </w:r>
      <w:r w:rsidR="00066D00">
        <w:rPr>
          <w:rFonts w:ascii="Times New Roman" w:eastAsia="Calibri" w:hAnsi="Times New Roman" w:cs="Times New Roman"/>
          <w:sz w:val="24"/>
          <w:szCs w:val="24"/>
        </w:rPr>
        <w:t xml:space="preserve"> are </w:t>
      </w:r>
      <w:r w:rsidR="006C4723">
        <w:rPr>
          <w:rFonts w:ascii="Times New Roman" w:eastAsia="Calibri" w:hAnsi="Times New Roman" w:cs="Times New Roman"/>
          <w:sz w:val="24"/>
          <w:szCs w:val="24"/>
        </w:rPr>
        <w:t xml:space="preserve">victims and in need of services, </w:t>
      </w:r>
      <w:r w:rsidR="00066D00">
        <w:rPr>
          <w:rFonts w:ascii="Times New Roman" w:eastAsia="Calibri" w:hAnsi="Times New Roman" w:cs="Times New Roman"/>
          <w:sz w:val="24"/>
          <w:szCs w:val="24"/>
        </w:rPr>
        <w:t>are criminalized for suffering violence and trauma.</w:t>
      </w:r>
      <w:r w:rsidR="003715E3">
        <w:rPr>
          <w:rFonts w:ascii="Times New Roman" w:eastAsia="Calibri" w:hAnsi="Times New Roman" w:cs="Times New Roman"/>
          <w:sz w:val="24"/>
          <w:szCs w:val="24"/>
        </w:rPr>
        <w:t xml:space="preserve"> She called for trauma-informed, community-</w:t>
      </w:r>
      <w:r w:rsidR="006C4723">
        <w:rPr>
          <w:rFonts w:ascii="Times New Roman" w:eastAsia="Calibri" w:hAnsi="Times New Roman" w:cs="Times New Roman"/>
          <w:sz w:val="24"/>
          <w:szCs w:val="24"/>
        </w:rPr>
        <w:t>based</w:t>
      </w:r>
      <w:r w:rsidR="00972387">
        <w:rPr>
          <w:rFonts w:ascii="Times New Roman" w:eastAsia="Calibri" w:hAnsi="Times New Roman" w:cs="Times New Roman"/>
          <w:sz w:val="24"/>
          <w:szCs w:val="24"/>
        </w:rPr>
        <w:t>, gender-specific</w:t>
      </w:r>
      <w:r w:rsidR="006C4723">
        <w:rPr>
          <w:rFonts w:ascii="Times New Roman" w:eastAsia="Calibri" w:hAnsi="Times New Roman" w:cs="Times New Roman"/>
          <w:sz w:val="24"/>
          <w:szCs w:val="24"/>
        </w:rPr>
        <w:t xml:space="preserve"> alternatives to detention</w:t>
      </w:r>
      <w:r w:rsidR="00972387">
        <w:rPr>
          <w:rFonts w:ascii="Times New Roman" w:eastAsia="Calibri" w:hAnsi="Times New Roman" w:cs="Times New Roman"/>
          <w:sz w:val="24"/>
          <w:szCs w:val="24"/>
        </w:rPr>
        <w:t xml:space="preserve"> for exploited girls</w:t>
      </w:r>
      <w:r w:rsidR="003715E3">
        <w:rPr>
          <w:rFonts w:ascii="Times New Roman" w:eastAsia="Calibri" w:hAnsi="Times New Roman" w:cs="Times New Roman"/>
          <w:sz w:val="24"/>
          <w:szCs w:val="24"/>
        </w:rPr>
        <w:t>.</w:t>
      </w:r>
    </w:p>
    <w:p w:rsidR="003715E3" w:rsidRDefault="003715E3"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3715E3" w:rsidRDefault="003715E3"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Terri Yellowhammer said that American Indians have disproportionate rates of entry into the juvenile justice system</w:t>
      </w:r>
      <w:r w:rsidR="00766EA6">
        <w:rPr>
          <w:rFonts w:ascii="Times New Roman" w:eastAsia="Calibri" w:hAnsi="Times New Roman" w:cs="Times New Roman"/>
          <w:sz w:val="24"/>
          <w:szCs w:val="24"/>
        </w:rPr>
        <w:t xml:space="preserve">, with Native </w:t>
      </w:r>
      <w:r>
        <w:rPr>
          <w:rFonts w:ascii="Times New Roman" w:eastAsia="Calibri" w:hAnsi="Times New Roman" w:cs="Times New Roman"/>
          <w:sz w:val="24"/>
          <w:szCs w:val="24"/>
        </w:rPr>
        <w:t>girls enter</w:t>
      </w:r>
      <w:r w:rsidR="00766EA6">
        <w:rPr>
          <w:rFonts w:ascii="Times New Roman" w:eastAsia="Calibri" w:hAnsi="Times New Roman" w:cs="Times New Roman"/>
          <w:sz w:val="24"/>
          <w:szCs w:val="24"/>
        </w:rPr>
        <w:t>ing</w:t>
      </w:r>
      <w:r>
        <w:rPr>
          <w:rFonts w:ascii="Times New Roman" w:eastAsia="Calibri" w:hAnsi="Times New Roman" w:cs="Times New Roman"/>
          <w:sz w:val="24"/>
          <w:szCs w:val="24"/>
        </w:rPr>
        <w:t xml:space="preserve"> at four times the rate of white girls. She made several recommendations for working with Native girls in the justice system including recognizing the unique challenges faced by American Indians (e.g., historical trauma, high rates of domestic violence </w:t>
      </w:r>
      <w:r w:rsidR="00F20C62">
        <w:rPr>
          <w:rFonts w:ascii="Times New Roman" w:eastAsia="Calibri" w:hAnsi="Times New Roman" w:cs="Times New Roman"/>
          <w:sz w:val="24"/>
          <w:szCs w:val="24"/>
        </w:rPr>
        <w:t xml:space="preserve">and child abuse, high rates of </w:t>
      </w:r>
      <w:r>
        <w:rPr>
          <w:rFonts w:ascii="Times New Roman" w:eastAsia="Calibri" w:hAnsi="Times New Roman" w:cs="Times New Roman"/>
          <w:sz w:val="24"/>
          <w:szCs w:val="24"/>
        </w:rPr>
        <w:t xml:space="preserve">depression, </w:t>
      </w:r>
      <w:r w:rsidR="00E946CC">
        <w:rPr>
          <w:rFonts w:ascii="Times New Roman" w:eastAsia="Calibri" w:hAnsi="Times New Roman" w:cs="Times New Roman"/>
          <w:sz w:val="24"/>
          <w:szCs w:val="24"/>
        </w:rPr>
        <w:t xml:space="preserve">and the </w:t>
      </w:r>
      <w:r>
        <w:rPr>
          <w:rFonts w:ascii="Times New Roman" w:eastAsia="Calibri" w:hAnsi="Times New Roman" w:cs="Times New Roman"/>
          <w:sz w:val="24"/>
          <w:szCs w:val="24"/>
        </w:rPr>
        <w:t xml:space="preserve">disconnect between </w:t>
      </w:r>
      <w:r w:rsidR="00972387">
        <w:rPr>
          <w:rFonts w:ascii="Times New Roman" w:eastAsia="Calibri" w:hAnsi="Times New Roman" w:cs="Times New Roman"/>
          <w:sz w:val="24"/>
          <w:szCs w:val="24"/>
        </w:rPr>
        <w:t xml:space="preserve">youth-serving </w:t>
      </w:r>
      <w:r>
        <w:rPr>
          <w:rFonts w:ascii="Times New Roman" w:eastAsia="Calibri" w:hAnsi="Times New Roman" w:cs="Times New Roman"/>
          <w:sz w:val="24"/>
          <w:szCs w:val="24"/>
        </w:rPr>
        <w:t xml:space="preserve">agencies); recognizing cultural </w:t>
      </w:r>
      <w:r w:rsidR="00F20C62">
        <w:rPr>
          <w:rFonts w:ascii="Times New Roman" w:eastAsia="Calibri" w:hAnsi="Times New Roman" w:cs="Times New Roman"/>
          <w:sz w:val="24"/>
          <w:szCs w:val="24"/>
        </w:rPr>
        <w:t>practices that are being restored</w:t>
      </w:r>
      <w:r>
        <w:rPr>
          <w:rFonts w:ascii="Times New Roman" w:eastAsia="Calibri" w:hAnsi="Times New Roman" w:cs="Times New Roman"/>
          <w:sz w:val="24"/>
          <w:szCs w:val="24"/>
        </w:rPr>
        <w:t xml:space="preserve"> (e.g., language</w:t>
      </w:r>
      <w:r w:rsidR="00F20C62">
        <w:rPr>
          <w:rFonts w:ascii="Times New Roman" w:eastAsia="Calibri" w:hAnsi="Times New Roman" w:cs="Times New Roman"/>
          <w:sz w:val="24"/>
          <w:szCs w:val="24"/>
        </w:rPr>
        <w:t xml:space="preserve"> revitalization</w:t>
      </w:r>
      <w:r w:rsidR="00972387">
        <w:rPr>
          <w:rFonts w:ascii="Times New Roman" w:eastAsia="Calibri" w:hAnsi="Times New Roman" w:cs="Times New Roman"/>
          <w:sz w:val="24"/>
          <w:szCs w:val="24"/>
        </w:rPr>
        <w:t>, storytelling, and</w:t>
      </w:r>
      <w:r>
        <w:rPr>
          <w:rFonts w:ascii="Times New Roman" w:eastAsia="Calibri" w:hAnsi="Times New Roman" w:cs="Times New Roman"/>
          <w:sz w:val="24"/>
          <w:szCs w:val="24"/>
        </w:rPr>
        <w:t xml:space="preserve"> rites of passage</w:t>
      </w:r>
      <w:r w:rsidR="00F20C62">
        <w:rPr>
          <w:rFonts w:ascii="Times New Roman" w:eastAsia="Calibri" w:hAnsi="Times New Roman" w:cs="Times New Roman"/>
          <w:sz w:val="24"/>
          <w:szCs w:val="24"/>
        </w:rPr>
        <w:t xml:space="preserve"> ceremonies</w:t>
      </w:r>
      <w:r>
        <w:rPr>
          <w:rFonts w:ascii="Times New Roman" w:eastAsia="Calibri" w:hAnsi="Times New Roman" w:cs="Times New Roman"/>
          <w:sz w:val="24"/>
          <w:szCs w:val="24"/>
        </w:rPr>
        <w:t xml:space="preserve">); </w:t>
      </w:r>
      <w:r w:rsidR="00A12443">
        <w:rPr>
          <w:rFonts w:ascii="Times New Roman" w:eastAsia="Calibri" w:hAnsi="Times New Roman" w:cs="Times New Roman"/>
          <w:sz w:val="24"/>
          <w:szCs w:val="24"/>
        </w:rPr>
        <w:t xml:space="preserve">conducting needs assessments and </w:t>
      </w:r>
      <w:r>
        <w:rPr>
          <w:rFonts w:ascii="Times New Roman" w:eastAsia="Calibri" w:hAnsi="Times New Roman" w:cs="Times New Roman"/>
          <w:sz w:val="24"/>
          <w:szCs w:val="24"/>
        </w:rPr>
        <w:t xml:space="preserve">providing </w:t>
      </w:r>
      <w:r w:rsidR="00A12443">
        <w:rPr>
          <w:rFonts w:ascii="Times New Roman" w:eastAsia="Calibri" w:hAnsi="Times New Roman" w:cs="Times New Roman"/>
          <w:sz w:val="24"/>
          <w:szCs w:val="24"/>
        </w:rPr>
        <w:t xml:space="preserve">individualized </w:t>
      </w:r>
      <w:r>
        <w:rPr>
          <w:rFonts w:ascii="Times New Roman" w:eastAsia="Calibri" w:hAnsi="Times New Roman" w:cs="Times New Roman"/>
          <w:sz w:val="24"/>
          <w:szCs w:val="24"/>
        </w:rPr>
        <w:t xml:space="preserve">wraparound services (e.g., chemical dependency </w:t>
      </w:r>
      <w:r w:rsidR="00A12443">
        <w:rPr>
          <w:rFonts w:ascii="Times New Roman" w:eastAsia="Calibri" w:hAnsi="Times New Roman" w:cs="Times New Roman"/>
          <w:sz w:val="24"/>
          <w:szCs w:val="24"/>
        </w:rPr>
        <w:t xml:space="preserve">and mental health </w:t>
      </w:r>
      <w:r>
        <w:rPr>
          <w:rFonts w:ascii="Times New Roman" w:eastAsia="Calibri" w:hAnsi="Times New Roman" w:cs="Times New Roman"/>
          <w:sz w:val="24"/>
          <w:szCs w:val="24"/>
        </w:rPr>
        <w:t xml:space="preserve">services); and exploring evidence-based practices. </w:t>
      </w:r>
    </w:p>
    <w:p w:rsidR="00AE3374" w:rsidRDefault="00AE3374"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AE3374" w:rsidRDefault="00AE3374"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sz w:val="24"/>
          <w:szCs w:val="24"/>
        </w:rPr>
      </w:pPr>
      <w:r w:rsidRPr="00AE3374">
        <w:rPr>
          <w:rFonts w:ascii="Times New Roman" w:eastAsia="Calibri" w:hAnsi="Times New Roman" w:cs="Times New Roman"/>
          <w:b/>
          <w:sz w:val="24"/>
          <w:szCs w:val="24"/>
        </w:rPr>
        <w:t>Discussion</w:t>
      </w:r>
    </w:p>
    <w:p w:rsidR="00A728AD" w:rsidRDefault="00A728AD"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sz w:val="24"/>
          <w:szCs w:val="24"/>
        </w:rPr>
      </w:pPr>
    </w:p>
    <w:p w:rsidR="00A728AD" w:rsidRDefault="00E946CC"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Dr. R</w:t>
      </w:r>
      <w:r w:rsidR="00A410B0" w:rsidRPr="00A410B0">
        <w:rPr>
          <w:rFonts w:ascii="Times New Roman" w:eastAsia="Calibri" w:hAnsi="Times New Roman" w:cs="Times New Roman"/>
          <w:sz w:val="24"/>
          <w:szCs w:val="24"/>
        </w:rPr>
        <w:t>avoira asked for suggestions on how to ensure quality care for girls. Dr.</w:t>
      </w:r>
      <w:r w:rsidR="00A410B0">
        <w:rPr>
          <w:rFonts w:ascii="Times New Roman" w:eastAsia="Calibri" w:hAnsi="Times New Roman" w:cs="Times New Roman"/>
          <w:sz w:val="24"/>
          <w:szCs w:val="24"/>
        </w:rPr>
        <w:t xml:space="preserve"> Guthrie responded that it is important to have </w:t>
      </w:r>
      <w:r w:rsidR="00A410B0" w:rsidRPr="004124F3">
        <w:rPr>
          <w:rFonts w:ascii="Times New Roman" w:eastAsia="Calibri" w:hAnsi="Times New Roman" w:cs="Times New Roman"/>
          <w:sz w:val="24"/>
          <w:szCs w:val="24"/>
        </w:rPr>
        <w:t>continuity of care</w:t>
      </w:r>
      <w:r w:rsidR="00A410B0">
        <w:rPr>
          <w:rFonts w:ascii="Times New Roman" w:eastAsia="Calibri" w:hAnsi="Times New Roman" w:cs="Times New Roman"/>
          <w:sz w:val="24"/>
          <w:szCs w:val="24"/>
        </w:rPr>
        <w:t xml:space="preserve"> (such as </w:t>
      </w:r>
      <w:r w:rsidR="004124F3">
        <w:rPr>
          <w:rFonts w:ascii="Times New Roman" w:eastAsia="Calibri" w:hAnsi="Times New Roman" w:cs="Times New Roman"/>
          <w:sz w:val="24"/>
          <w:szCs w:val="24"/>
        </w:rPr>
        <w:t xml:space="preserve">a mechanism to share </w:t>
      </w:r>
      <w:r w:rsidR="00A410B0">
        <w:rPr>
          <w:rFonts w:ascii="Times New Roman" w:eastAsia="Calibri" w:hAnsi="Times New Roman" w:cs="Times New Roman"/>
          <w:sz w:val="24"/>
          <w:szCs w:val="24"/>
        </w:rPr>
        <w:t>health history data</w:t>
      </w:r>
      <w:r w:rsidR="00F20C62">
        <w:rPr>
          <w:rFonts w:ascii="Times New Roman" w:eastAsia="Calibri" w:hAnsi="Times New Roman" w:cs="Times New Roman"/>
          <w:sz w:val="24"/>
          <w:szCs w:val="24"/>
        </w:rPr>
        <w:t xml:space="preserve"> between systems</w:t>
      </w:r>
      <w:r w:rsidR="00A410B0">
        <w:rPr>
          <w:rFonts w:ascii="Times New Roman" w:eastAsia="Calibri" w:hAnsi="Times New Roman" w:cs="Times New Roman"/>
          <w:sz w:val="24"/>
          <w:szCs w:val="24"/>
        </w:rPr>
        <w:t xml:space="preserve">) for </w:t>
      </w:r>
      <w:r w:rsidR="004124F3">
        <w:rPr>
          <w:rFonts w:ascii="Times New Roman" w:eastAsia="Calibri" w:hAnsi="Times New Roman" w:cs="Times New Roman"/>
          <w:sz w:val="24"/>
          <w:szCs w:val="24"/>
        </w:rPr>
        <w:t xml:space="preserve">justice-involved </w:t>
      </w:r>
      <w:r w:rsidR="00A410B0">
        <w:rPr>
          <w:rFonts w:ascii="Times New Roman" w:eastAsia="Calibri" w:hAnsi="Times New Roman" w:cs="Times New Roman"/>
          <w:sz w:val="24"/>
          <w:szCs w:val="24"/>
        </w:rPr>
        <w:t xml:space="preserve">girls. In addition, she observed that there is a need to </w:t>
      </w:r>
      <w:r w:rsidR="00A410B0" w:rsidRPr="004124F3">
        <w:rPr>
          <w:rFonts w:ascii="Times New Roman" w:eastAsia="Calibri" w:hAnsi="Times New Roman" w:cs="Times New Roman"/>
          <w:sz w:val="24"/>
          <w:szCs w:val="24"/>
        </w:rPr>
        <w:t>standardize requirements</w:t>
      </w:r>
      <w:r w:rsidR="00083252">
        <w:rPr>
          <w:rFonts w:ascii="Times New Roman" w:eastAsia="Calibri" w:hAnsi="Times New Roman" w:cs="Times New Roman"/>
          <w:sz w:val="24"/>
          <w:szCs w:val="24"/>
        </w:rPr>
        <w:t xml:space="preserve"> </w:t>
      </w:r>
      <w:r w:rsidR="00A410B0">
        <w:rPr>
          <w:rFonts w:ascii="Times New Roman" w:eastAsia="Calibri" w:hAnsi="Times New Roman" w:cs="Times New Roman"/>
          <w:sz w:val="24"/>
          <w:szCs w:val="24"/>
        </w:rPr>
        <w:t xml:space="preserve">for individuals who </w:t>
      </w:r>
      <w:r w:rsidR="004124F3">
        <w:rPr>
          <w:rFonts w:ascii="Times New Roman" w:eastAsia="Calibri" w:hAnsi="Times New Roman" w:cs="Times New Roman"/>
          <w:sz w:val="24"/>
          <w:szCs w:val="24"/>
        </w:rPr>
        <w:t>provide medical services for</w:t>
      </w:r>
      <w:r w:rsidR="00A410B0">
        <w:rPr>
          <w:rFonts w:ascii="Times New Roman" w:eastAsia="Calibri" w:hAnsi="Times New Roman" w:cs="Times New Roman"/>
          <w:sz w:val="24"/>
          <w:szCs w:val="24"/>
        </w:rPr>
        <w:t xml:space="preserve"> </w:t>
      </w:r>
      <w:r w:rsidR="004124F3">
        <w:rPr>
          <w:rFonts w:ascii="Times New Roman" w:eastAsia="Calibri" w:hAnsi="Times New Roman" w:cs="Times New Roman"/>
          <w:sz w:val="24"/>
          <w:szCs w:val="24"/>
        </w:rPr>
        <w:t>these girls</w:t>
      </w:r>
      <w:r w:rsidR="00A410B0">
        <w:rPr>
          <w:rFonts w:ascii="Times New Roman" w:eastAsia="Calibri" w:hAnsi="Times New Roman" w:cs="Times New Roman"/>
          <w:sz w:val="24"/>
          <w:szCs w:val="24"/>
        </w:rPr>
        <w:t>.</w:t>
      </w:r>
    </w:p>
    <w:p w:rsidR="00A410B0" w:rsidRDefault="00A410B0"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4F22D0" w:rsidRDefault="00A410B0"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Dr. Ravoira asked for suggestions about the role Federal agencies </w:t>
      </w:r>
      <w:r w:rsidR="004F22D0">
        <w:rPr>
          <w:rFonts w:ascii="Times New Roman" w:eastAsia="Calibri" w:hAnsi="Times New Roman" w:cs="Times New Roman"/>
          <w:sz w:val="24"/>
          <w:szCs w:val="24"/>
        </w:rPr>
        <w:t>can</w:t>
      </w:r>
      <w:r>
        <w:rPr>
          <w:rFonts w:ascii="Times New Roman" w:eastAsia="Calibri" w:hAnsi="Times New Roman" w:cs="Times New Roman"/>
          <w:sz w:val="24"/>
          <w:szCs w:val="24"/>
        </w:rPr>
        <w:t xml:space="preserve"> play to address the </w:t>
      </w:r>
      <w:r w:rsidR="004F22D0">
        <w:rPr>
          <w:rFonts w:ascii="Times New Roman" w:eastAsia="Calibri" w:hAnsi="Times New Roman" w:cs="Times New Roman"/>
          <w:sz w:val="24"/>
          <w:szCs w:val="24"/>
        </w:rPr>
        <w:t>sexual violence-to-prison-</w:t>
      </w:r>
      <w:r>
        <w:rPr>
          <w:rFonts w:ascii="Times New Roman" w:eastAsia="Calibri" w:hAnsi="Times New Roman" w:cs="Times New Roman"/>
          <w:sz w:val="24"/>
          <w:szCs w:val="24"/>
        </w:rPr>
        <w:t>pipeline</w:t>
      </w:r>
      <w:r w:rsidR="004F22D0">
        <w:rPr>
          <w:rFonts w:ascii="Times New Roman" w:eastAsia="Calibri" w:hAnsi="Times New Roman" w:cs="Times New Roman"/>
          <w:sz w:val="24"/>
          <w:szCs w:val="24"/>
        </w:rPr>
        <w:t xml:space="preserve">. Ms. </w:t>
      </w:r>
      <w:proofErr w:type="spellStart"/>
      <w:r w:rsidR="008A4631">
        <w:rPr>
          <w:rFonts w:ascii="Times New Roman" w:eastAsia="Calibri" w:hAnsi="Times New Roman" w:cs="Times New Roman"/>
          <w:sz w:val="24"/>
          <w:szCs w:val="24"/>
        </w:rPr>
        <w:t>Saada</w:t>
      </w:r>
      <w:proofErr w:type="spellEnd"/>
      <w:r w:rsidR="008A4631">
        <w:rPr>
          <w:rFonts w:ascii="Times New Roman" w:eastAsia="Calibri" w:hAnsi="Times New Roman" w:cs="Times New Roman"/>
          <w:sz w:val="24"/>
          <w:szCs w:val="24"/>
        </w:rPr>
        <w:t xml:space="preserve"> </w:t>
      </w:r>
      <w:r w:rsidR="004F22D0">
        <w:rPr>
          <w:rFonts w:ascii="Times New Roman" w:eastAsia="Calibri" w:hAnsi="Times New Roman" w:cs="Times New Roman"/>
          <w:sz w:val="24"/>
          <w:szCs w:val="24"/>
        </w:rPr>
        <w:t xml:space="preserve">Saar said that </w:t>
      </w:r>
      <w:r w:rsidR="0051124C">
        <w:rPr>
          <w:rFonts w:ascii="Times New Roman" w:eastAsia="Calibri" w:hAnsi="Times New Roman" w:cs="Times New Roman"/>
          <w:sz w:val="24"/>
          <w:szCs w:val="24"/>
        </w:rPr>
        <w:t>the Federal government sh</w:t>
      </w:r>
      <w:r w:rsidR="004F22D0">
        <w:rPr>
          <w:rFonts w:ascii="Times New Roman" w:eastAsia="Calibri" w:hAnsi="Times New Roman" w:cs="Times New Roman"/>
          <w:sz w:val="24"/>
          <w:szCs w:val="24"/>
        </w:rPr>
        <w:t>ould emphasize community-based, trauma-informed</w:t>
      </w:r>
      <w:r w:rsidR="00083252">
        <w:rPr>
          <w:rFonts w:ascii="Times New Roman" w:eastAsia="Calibri" w:hAnsi="Times New Roman" w:cs="Times New Roman"/>
          <w:sz w:val="24"/>
          <w:szCs w:val="24"/>
        </w:rPr>
        <w:t>, comprehensive</w:t>
      </w:r>
      <w:r w:rsidR="004F22D0">
        <w:rPr>
          <w:rFonts w:ascii="Times New Roman" w:eastAsia="Calibri" w:hAnsi="Times New Roman" w:cs="Times New Roman"/>
          <w:sz w:val="24"/>
          <w:szCs w:val="24"/>
        </w:rPr>
        <w:t xml:space="preserve"> alternatives to incarceration. </w:t>
      </w:r>
    </w:p>
    <w:p w:rsidR="004F22D0" w:rsidRDefault="004F22D0"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A410B0" w:rsidRPr="00A410B0" w:rsidRDefault="004F22D0" w:rsidP="00852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Dr. Ravoira asked for suggestions on how </w:t>
      </w:r>
      <w:r w:rsidR="00083252">
        <w:rPr>
          <w:rFonts w:ascii="Times New Roman" w:eastAsia="Calibri" w:hAnsi="Times New Roman" w:cs="Times New Roman"/>
          <w:sz w:val="24"/>
          <w:szCs w:val="24"/>
        </w:rPr>
        <w:t xml:space="preserve">the Federal government can help </w:t>
      </w:r>
      <w:r>
        <w:rPr>
          <w:rFonts w:ascii="Times New Roman" w:eastAsia="Calibri" w:hAnsi="Times New Roman" w:cs="Times New Roman"/>
          <w:sz w:val="24"/>
          <w:szCs w:val="24"/>
        </w:rPr>
        <w:t xml:space="preserve">improve data collection on American Indian girls. Ms. Yellowhammer responded that, because many Native communities are small, </w:t>
      </w:r>
      <w:r w:rsidR="00F20C62">
        <w:rPr>
          <w:rFonts w:ascii="Times New Roman" w:eastAsia="Calibri" w:hAnsi="Times New Roman" w:cs="Times New Roman"/>
          <w:sz w:val="24"/>
          <w:szCs w:val="24"/>
        </w:rPr>
        <w:t xml:space="preserve">national </w:t>
      </w:r>
      <w:r>
        <w:rPr>
          <w:rFonts w:ascii="Times New Roman" w:eastAsia="Calibri" w:hAnsi="Times New Roman" w:cs="Times New Roman"/>
          <w:sz w:val="24"/>
          <w:szCs w:val="24"/>
        </w:rPr>
        <w:t xml:space="preserve">studies such </w:t>
      </w:r>
      <w:r w:rsidR="00F20C62">
        <w:rPr>
          <w:rFonts w:ascii="Times New Roman" w:eastAsia="Calibri" w:hAnsi="Times New Roman" w:cs="Times New Roman"/>
          <w:sz w:val="24"/>
          <w:szCs w:val="24"/>
        </w:rPr>
        <w:t xml:space="preserve">as </w:t>
      </w:r>
      <w:r w:rsidRPr="00F20C62">
        <w:rPr>
          <w:rFonts w:ascii="Times New Roman" w:eastAsia="Calibri" w:hAnsi="Times New Roman" w:cs="Times New Roman"/>
          <w:sz w:val="24"/>
          <w:szCs w:val="24"/>
        </w:rPr>
        <w:t>Child Trends</w:t>
      </w:r>
      <w:r>
        <w:rPr>
          <w:rFonts w:ascii="Times New Roman" w:eastAsia="Calibri" w:hAnsi="Times New Roman" w:cs="Times New Roman"/>
          <w:sz w:val="24"/>
          <w:szCs w:val="24"/>
        </w:rPr>
        <w:t xml:space="preserve"> overlook </w:t>
      </w:r>
      <w:r w:rsidR="00E946CC">
        <w:rPr>
          <w:rFonts w:ascii="Times New Roman" w:eastAsia="Calibri" w:hAnsi="Times New Roman" w:cs="Times New Roman"/>
          <w:sz w:val="24"/>
          <w:szCs w:val="24"/>
        </w:rPr>
        <w:t>American Indians</w:t>
      </w:r>
      <w:r>
        <w:rPr>
          <w:rFonts w:ascii="Times New Roman" w:eastAsia="Calibri" w:hAnsi="Times New Roman" w:cs="Times New Roman"/>
          <w:sz w:val="24"/>
          <w:szCs w:val="24"/>
        </w:rPr>
        <w:t xml:space="preserve"> because sample sizes are </w:t>
      </w:r>
      <w:r w:rsidR="00F20C62">
        <w:rPr>
          <w:rFonts w:ascii="Times New Roman" w:eastAsia="Calibri" w:hAnsi="Times New Roman" w:cs="Times New Roman"/>
          <w:sz w:val="24"/>
          <w:szCs w:val="24"/>
        </w:rPr>
        <w:t>“statistically insignificant.”</w:t>
      </w:r>
      <w:r>
        <w:rPr>
          <w:rFonts w:ascii="Times New Roman" w:eastAsia="Calibri" w:hAnsi="Times New Roman" w:cs="Times New Roman"/>
          <w:sz w:val="24"/>
          <w:szCs w:val="24"/>
        </w:rPr>
        <w:t xml:space="preserve"> She referred meeting participants to </w:t>
      </w:r>
      <w:r w:rsidRPr="004F22D0">
        <w:rPr>
          <w:rFonts w:ascii="Times New Roman" w:eastAsia="Calibri" w:hAnsi="Times New Roman" w:cs="Times New Roman"/>
          <w:i/>
          <w:sz w:val="24"/>
          <w:szCs w:val="24"/>
        </w:rPr>
        <w:lastRenderedPageBreak/>
        <w:t>Shattered Hearts,</w:t>
      </w:r>
      <w:r>
        <w:rPr>
          <w:rFonts w:ascii="Times New Roman" w:eastAsia="Calibri" w:hAnsi="Times New Roman" w:cs="Times New Roman"/>
          <w:sz w:val="24"/>
          <w:szCs w:val="24"/>
        </w:rPr>
        <w:t xml:space="preserve"> a report recently released by the Minnesota Indian Women’s Resource Center on the </w:t>
      </w:r>
      <w:r w:rsidR="00852439">
        <w:rPr>
          <w:rFonts w:ascii="Times New Roman" w:eastAsia="Calibri" w:hAnsi="Times New Roman" w:cs="Times New Roman"/>
          <w:sz w:val="24"/>
          <w:szCs w:val="24"/>
        </w:rPr>
        <w:t>c</w:t>
      </w:r>
      <w:r w:rsidR="00852439" w:rsidRPr="00852439">
        <w:rPr>
          <w:rFonts w:ascii="Times New Roman" w:eastAsia="Calibri" w:hAnsi="Times New Roman" w:cs="Times New Roman"/>
          <w:sz w:val="24"/>
          <w:szCs w:val="24"/>
        </w:rPr>
        <w:t xml:space="preserve">ommercial </w:t>
      </w:r>
      <w:r w:rsidR="00852439">
        <w:rPr>
          <w:rFonts w:ascii="Times New Roman" w:eastAsia="Calibri" w:hAnsi="Times New Roman" w:cs="Times New Roman"/>
          <w:sz w:val="24"/>
          <w:szCs w:val="24"/>
        </w:rPr>
        <w:t>s</w:t>
      </w:r>
      <w:r w:rsidR="00852439" w:rsidRPr="00852439">
        <w:rPr>
          <w:rFonts w:ascii="Times New Roman" w:eastAsia="Calibri" w:hAnsi="Times New Roman" w:cs="Times New Roman"/>
          <w:sz w:val="24"/>
          <w:szCs w:val="24"/>
        </w:rPr>
        <w:t xml:space="preserve">exual </w:t>
      </w:r>
      <w:r w:rsidR="00852439">
        <w:rPr>
          <w:rFonts w:ascii="Times New Roman" w:eastAsia="Calibri" w:hAnsi="Times New Roman" w:cs="Times New Roman"/>
          <w:sz w:val="24"/>
          <w:szCs w:val="24"/>
        </w:rPr>
        <w:t>e</w:t>
      </w:r>
      <w:r w:rsidR="00852439" w:rsidRPr="00852439">
        <w:rPr>
          <w:rFonts w:ascii="Times New Roman" w:eastAsia="Calibri" w:hAnsi="Times New Roman" w:cs="Times New Roman"/>
          <w:sz w:val="24"/>
          <w:szCs w:val="24"/>
        </w:rPr>
        <w:t xml:space="preserve">xploitation </w:t>
      </w:r>
      <w:r w:rsidR="00852439">
        <w:rPr>
          <w:rFonts w:ascii="Times New Roman" w:eastAsia="Calibri" w:hAnsi="Times New Roman" w:cs="Times New Roman"/>
          <w:sz w:val="24"/>
          <w:szCs w:val="24"/>
        </w:rPr>
        <w:t>o</w:t>
      </w:r>
      <w:r w:rsidR="00852439" w:rsidRPr="00852439">
        <w:rPr>
          <w:rFonts w:ascii="Times New Roman" w:eastAsia="Calibri" w:hAnsi="Times New Roman" w:cs="Times New Roman"/>
          <w:sz w:val="24"/>
          <w:szCs w:val="24"/>
        </w:rPr>
        <w:t xml:space="preserve">f American Indian </w:t>
      </w:r>
      <w:r w:rsidR="00852439">
        <w:rPr>
          <w:rFonts w:ascii="Times New Roman" w:eastAsia="Calibri" w:hAnsi="Times New Roman" w:cs="Times New Roman"/>
          <w:sz w:val="24"/>
          <w:szCs w:val="24"/>
        </w:rPr>
        <w:t>women and g</w:t>
      </w:r>
      <w:r w:rsidR="00852439" w:rsidRPr="00852439">
        <w:rPr>
          <w:rFonts w:ascii="Times New Roman" w:eastAsia="Calibri" w:hAnsi="Times New Roman" w:cs="Times New Roman"/>
          <w:sz w:val="24"/>
          <w:szCs w:val="24"/>
        </w:rPr>
        <w:t>irls</w:t>
      </w:r>
      <w:r w:rsidR="00852439">
        <w:rPr>
          <w:rFonts w:ascii="Times New Roman" w:eastAsia="Calibri" w:hAnsi="Times New Roman" w:cs="Times New Roman"/>
          <w:sz w:val="24"/>
          <w:szCs w:val="24"/>
        </w:rPr>
        <w:t>. She commented that these young women are not prostitutes but victims of childhood sexual abuse</w:t>
      </w:r>
      <w:r w:rsidR="00083252">
        <w:rPr>
          <w:rFonts w:ascii="Times New Roman" w:eastAsia="Calibri" w:hAnsi="Times New Roman" w:cs="Times New Roman"/>
          <w:sz w:val="24"/>
          <w:szCs w:val="24"/>
        </w:rPr>
        <w:t xml:space="preserve"> and generational trauma</w:t>
      </w:r>
      <w:r w:rsidR="00852439">
        <w:rPr>
          <w:rFonts w:ascii="Times New Roman" w:eastAsia="Calibri" w:hAnsi="Times New Roman" w:cs="Times New Roman"/>
          <w:sz w:val="24"/>
          <w:szCs w:val="24"/>
        </w:rPr>
        <w:t>.</w:t>
      </w:r>
    </w:p>
    <w:p w:rsidR="00893984" w:rsidRPr="00A410B0" w:rsidRDefault="00893984"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i/>
          <w:sz w:val="24"/>
          <w:szCs w:val="24"/>
        </w:rPr>
      </w:pPr>
    </w:p>
    <w:p w:rsidR="00893984" w:rsidRPr="00893984" w:rsidRDefault="00893984"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sz w:val="28"/>
          <w:szCs w:val="28"/>
        </w:rPr>
      </w:pPr>
      <w:r w:rsidRPr="00893984">
        <w:rPr>
          <w:rFonts w:ascii="Times New Roman" w:eastAsia="Calibri" w:hAnsi="Times New Roman" w:cs="Times New Roman"/>
          <w:b/>
          <w:sz w:val="28"/>
          <w:szCs w:val="28"/>
        </w:rPr>
        <w:t>Girls’ Pathways to Success</w:t>
      </w:r>
    </w:p>
    <w:p w:rsidR="00893984" w:rsidRDefault="006C1AFB"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Lawanda Ravoira (Moderator);</w:t>
      </w:r>
      <w:r w:rsidR="00893984">
        <w:rPr>
          <w:rFonts w:ascii="Times New Roman" w:eastAsia="Calibri" w:hAnsi="Times New Roman" w:cs="Times New Roman"/>
          <w:b/>
          <w:i/>
          <w:sz w:val="24"/>
          <w:szCs w:val="24"/>
        </w:rPr>
        <w:t xml:space="preserve"> </w:t>
      </w:r>
      <w:r w:rsidR="00893984" w:rsidRPr="00893984">
        <w:rPr>
          <w:rFonts w:ascii="Times New Roman" w:eastAsia="Calibri" w:hAnsi="Times New Roman" w:cs="Times New Roman"/>
          <w:b/>
          <w:i/>
          <w:sz w:val="24"/>
          <w:szCs w:val="24"/>
        </w:rPr>
        <w:t>Danielle De Land</w:t>
      </w:r>
      <w:r w:rsidR="00893984">
        <w:rPr>
          <w:rFonts w:ascii="Times New Roman" w:eastAsia="Calibri" w:hAnsi="Times New Roman" w:cs="Times New Roman"/>
          <w:b/>
          <w:i/>
          <w:sz w:val="24"/>
          <w:szCs w:val="24"/>
        </w:rPr>
        <w:t xml:space="preserve">, National Crittenton Foundation; </w:t>
      </w:r>
      <w:r w:rsidR="00893984" w:rsidRPr="00893984">
        <w:rPr>
          <w:rFonts w:ascii="Times New Roman" w:eastAsia="Calibri" w:hAnsi="Times New Roman" w:cs="Times New Roman"/>
          <w:b/>
          <w:i/>
          <w:sz w:val="24"/>
          <w:szCs w:val="24"/>
        </w:rPr>
        <w:t xml:space="preserve">Withelma </w:t>
      </w:r>
      <w:r w:rsidR="00893984">
        <w:rPr>
          <w:rFonts w:ascii="Times New Roman" w:eastAsia="Calibri" w:hAnsi="Times New Roman" w:cs="Times New Roman"/>
          <w:b/>
          <w:i/>
          <w:sz w:val="24"/>
          <w:szCs w:val="24"/>
        </w:rPr>
        <w:t>“</w:t>
      </w:r>
      <w:r w:rsidR="00893984" w:rsidRPr="00893984">
        <w:rPr>
          <w:rFonts w:ascii="Times New Roman" w:eastAsia="Calibri" w:hAnsi="Times New Roman" w:cs="Times New Roman"/>
          <w:b/>
          <w:i/>
          <w:sz w:val="24"/>
          <w:szCs w:val="24"/>
        </w:rPr>
        <w:t>T</w:t>
      </w:r>
      <w:r w:rsidR="00893984">
        <w:rPr>
          <w:rFonts w:ascii="Times New Roman" w:eastAsia="Calibri" w:hAnsi="Times New Roman" w:cs="Times New Roman"/>
          <w:b/>
          <w:i/>
          <w:sz w:val="24"/>
          <w:szCs w:val="24"/>
        </w:rPr>
        <w:t>”</w:t>
      </w:r>
      <w:r w:rsidR="00893984" w:rsidRPr="00893984">
        <w:rPr>
          <w:rFonts w:ascii="Times New Roman" w:eastAsia="Calibri" w:hAnsi="Times New Roman" w:cs="Times New Roman"/>
          <w:b/>
          <w:i/>
          <w:sz w:val="24"/>
          <w:szCs w:val="24"/>
        </w:rPr>
        <w:t xml:space="preserve"> Ortiz Walker Pettigrew</w:t>
      </w:r>
      <w:r w:rsidR="00893984">
        <w:rPr>
          <w:rFonts w:ascii="Times New Roman" w:eastAsia="Calibri" w:hAnsi="Times New Roman" w:cs="Times New Roman"/>
          <w:b/>
          <w:i/>
          <w:sz w:val="24"/>
          <w:szCs w:val="24"/>
        </w:rPr>
        <w:t xml:space="preserve">, Member, Board of Directors, Human Rights Project for Girls; </w:t>
      </w:r>
      <w:r w:rsidR="00893984" w:rsidRPr="00893984">
        <w:rPr>
          <w:rFonts w:ascii="Times New Roman" w:eastAsia="Calibri" w:hAnsi="Times New Roman" w:cs="Times New Roman"/>
          <w:b/>
          <w:i/>
          <w:sz w:val="24"/>
          <w:szCs w:val="24"/>
        </w:rPr>
        <w:t>Jeannette Pai-Espinosa, President, National Crittenton Foundation</w:t>
      </w:r>
      <w:r w:rsidR="00893984">
        <w:rPr>
          <w:rFonts w:ascii="Times New Roman" w:eastAsia="Calibri" w:hAnsi="Times New Roman" w:cs="Times New Roman"/>
          <w:b/>
          <w:i/>
          <w:sz w:val="24"/>
          <w:szCs w:val="24"/>
        </w:rPr>
        <w:t xml:space="preserve">; </w:t>
      </w:r>
      <w:r w:rsidR="00893984" w:rsidRPr="00893984">
        <w:rPr>
          <w:rFonts w:ascii="Times New Roman" w:eastAsia="Calibri" w:hAnsi="Times New Roman" w:cs="Times New Roman"/>
          <w:b/>
          <w:i/>
          <w:sz w:val="24"/>
          <w:szCs w:val="24"/>
        </w:rPr>
        <w:t>Francine Sherman, Clinical Professor and Director, Juvenile Rights Advocacy</w:t>
      </w:r>
      <w:r>
        <w:rPr>
          <w:rFonts w:ascii="Times New Roman" w:eastAsia="Calibri" w:hAnsi="Times New Roman" w:cs="Times New Roman"/>
          <w:b/>
          <w:i/>
          <w:sz w:val="24"/>
          <w:szCs w:val="24"/>
        </w:rPr>
        <w:t xml:space="preserve"> </w:t>
      </w:r>
      <w:r w:rsidR="00893984" w:rsidRPr="00893984">
        <w:rPr>
          <w:rFonts w:ascii="Times New Roman" w:eastAsia="Calibri" w:hAnsi="Times New Roman" w:cs="Times New Roman"/>
          <w:b/>
          <w:i/>
          <w:sz w:val="24"/>
          <w:szCs w:val="24"/>
        </w:rPr>
        <w:t>Project, Boston College Law School</w:t>
      </w:r>
    </w:p>
    <w:p w:rsidR="0071685F" w:rsidRDefault="0071685F"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i/>
          <w:sz w:val="24"/>
          <w:szCs w:val="24"/>
        </w:rPr>
      </w:pPr>
    </w:p>
    <w:p w:rsidR="0071685F" w:rsidRDefault="0071685F"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Francine Sherman spoke about the structural gender bias </w:t>
      </w:r>
      <w:r w:rsidR="00F56726">
        <w:rPr>
          <w:rFonts w:ascii="Times New Roman" w:eastAsia="Calibri" w:hAnsi="Times New Roman" w:cs="Times New Roman"/>
          <w:sz w:val="24"/>
          <w:szCs w:val="24"/>
        </w:rPr>
        <w:t>built into</w:t>
      </w:r>
      <w:r>
        <w:rPr>
          <w:rFonts w:ascii="Times New Roman" w:eastAsia="Calibri" w:hAnsi="Times New Roman" w:cs="Times New Roman"/>
          <w:sz w:val="24"/>
          <w:szCs w:val="24"/>
        </w:rPr>
        <w:t xml:space="preserve"> the juvenile justice system and its harmful impact on girls</w:t>
      </w:r>
      <w:r w:rsidR="00CD67C9">
        <w:rPr>
          <w:rFonts w:ascii="Times New Roman" w:eastAsia="Calibri" w:hAnsi="Times New Roman" w:cs="Times New Roman"/>
          <w:sz w:val="24"/>
          <w:szCs w:val="24"/>
        </w:rPr>
        <w:t>—</w:t>
      </w:r>
      <w:r w:rsidR="00CD67C9" w:rsidRPr="00976C7D">
        <w:rPr>
          <w:rFonts w:ascii="Times New Roman" w:eastAsia="Calibri" w:hAnsi="Times New Roman" w:cs="Times New Roman"/>
          <w:sz w:val="24"/>
          <w:szCs w:val="24"/>
        </w:rPr>
        <w:t xml:space="preserve">particularly </w:t>
      </w:r>
      <w:r w:rsidR="00976C7D">
        <w:rPr>
          <w:rFonts w:ascii="Times New Roman" w:eastAsia="Calibri" w:hAnsi="Times New Roman" w:cs="Times New Roman"/>
          <w:sz w:val="24"/>
          <w:szCs w:val="24"/>
        </w:rPr>
        <w:t xml:space="preserve">minority </w:t>
      </w:r>
      <w:r w:rsidR="00CD67C9" w:rsidRPr="00976C7D">
        <w:rPr>
          <w:rFonts w:ascii="Times New Roman" w:eastAsia="Calibri" w:hAnsi="Times New Roman" w:cs="Times New Roman"/>
          <w:sz w:val="24"/>
          <w:szCs w:val="24"/>
        </w:rPr>
        <w:t>girls.</w:t>
      </w:r>
      <w:r>
        <w:rPr>
          <w:rFonts w:ascii="Times New Roman" w:eastAsia="Calibri" w:hAnsi="Times New Roman" w:cs="Times New Roman"/>
          <w:sz w:val="24"/>
          <w:szCs w:val="24"/>
        </w:rPr>
        <w:t xml:space="preserve"> </w:t>
      </w:r>
      <w:r w:rsidR="00E9512D">
        <w:rPr>
          <w:rFonts w:ascii="Times New Roman" w:eastAsia="Calibri" w:hAnsi="Times New Roman" w:cs="Times New Roman"/>
          <w:sz w:val="24"/>
          <w:szCs w:val="24"/>
        </w:rPr>
        <w:t xml:space="preserve">For example, among detained girls, more than one-third </w:t>
      </w:r>
      <w:proofErr w:type="gramStart"/>
      <w:r w:rsidR="00E9512D">
        <w:rPr>
          <w:rFonts w:ascii="Times New Roman" w:eastAsia="Calibri" w:hAnsi="Times New Roman" w:cs="Times New Roman"/>
          <w:sz w:val="24"/>
          <w:szCs w:val="24"/>
        </w:rPr>
        <w:t>are</w:t>
      </w:r>
      <w:proofErr w:type="gramEnd"/>
      <w:r w:rsidR="00E9512D">
        <w:rPr>
          <w:rFonts w:ascii="Times New Roman" w:eastAsia="Calibri" w:hAnsi="Times New Roman" w:cs="Times New Roman"/>
          <w:sz w:val="24"/>
          <w:szCs w:val="24"/>
        </w:rPr>
        <w:t xml:space="preserve"> detained for status offenses or technical violations of probation. </w:t>
      </w:r>
      <w:r>
        <w:rPr>
          <w:rFonts w:ascii="Times New Roman" w:eastAsia="Calibri" w:hAnsi="Times New Roman" w:cs="Times New Roman"/>
          <w:sz w:val="24"/>
          <w:szCs w:val="24"/>
        </w:rPr>
        <w:t xml:space="preserve">She said that the Federal government can play a </w:t>
      </w:r>
      <w:r w:rsidR="002F6649">
        <w:rPr>
          <w:rFonts w:ascii="Times New Roman" w:eastAsia="Calibri" w:hAnsi="Times New Roman" w:cs="Times New Roman"/>
          <w:sz w:val="24"/>
          <w:szCs w:val="24"/>
        </w:rPr>
        <w:t xml:space="preserve">critical </w:t>
      </w:r>
      <w:r>
        <w:rPr>
          <w:rFonts w:ascii="Times New Roman" w:eastAsia="Calibri" w:hAnsi="Times New Roman" w:cs="Times New Roman"/>
          <w:sz w:val="24"/>
          <w:szCs w:val="24"/>
        </w:rPr>
        <w:t xml:space="preserve">role in directing local jurisdictions to </w:t>
      </w:r>
      <w:r w:rsidR="00E9512D">
        <w:rPr>
          <w:rFonts w:ascii="Times New Roman" w:eastAsia="Calibri" w:hAnsi="Times New Roman" w:cs="Times New Roman"/>
          <w:sz w:val="24"/>
          <w:szCs w:val="24"/>
        </w:rPr>
        <w:t xml:space="preserve">change policies and practices </w:t>
      </w:r>
      <w:r w:rsidR="00F56726">
        <w:rPr>
          <w:rFonts w:ascii="Times New Roman" w:eastAsia="Calibri" w:hAnsi="Times New Roman" w:cs="Times New Roman"/>
          <w:sz w:val="24"/>
          <w:szCs w:val="24"/>
        </w:rPr>
        <w:t>to ensure that</w:t>
      </w:r>
      <w:r w:rsidR="00E9512D">
        <w:rPr>
          <w:rFonts w:ascii="Times New Roman" w:eastAsia="Calibri" w:hAnsi="Times New Roman" w:cs="Times New Roman"/>
          <w:sz w:val="24"/>
          <w:szCs w:val="24"/>
        </w:rPr>
        <w:t xml:space="preserve"> girls in the juvenile justice system</w:t>
      </w:r>
      <w:r w:rsidR="00F56726">
        <w:rPr>
          <w:rFonts w:ascii="Times New Roman" w:eastAsia="Calibri" w:hAnsi="Times New Roman" w:cs="Times New Roman"/>
          <w:sz w:val="24"/>
          <w:szCs w:val="24"/>
        </w:rPr>
        <w:t xml:space="preserve"> are treated fairly</w:t>
      </w:r>
      <w:r w:rsidR="00E9512D">
        <w:rPr>
          <w:rFonts w:ascii="Times New Roman" w:eastAsia="Calibri" w:hAnsi="Times New Roman" w:cs="Times New Roman"/>
          <w:sz w:val="24"/>
          <w:szCs w:val="24"/>
        </w:rPr>
        <w:t>. For example it can encourage local jurisdictions to</w:t>
      </w:r>
      <w:r w:rsidR="00CD67C9">
        <w:rPr>
          <w:rFonts w:ascii="Times New Roman" w:eastAsia="Calibri" w:hAnsi="Times New Roman" w:cs="Times New Roman"/>
          <w:sz w:val="24"/>
          <w:szCs w:val="24"/>
        </w:rPr>
        <w:t xml:space="preserve"> critically examine their practices for gender impact,</w:t>
      </w:r>
      <w:r w:rsidR="00E9512D">
        <w:rPr>
          <w:rFonts w:ascii="Times New Roman" w:eastAsia="Calibri" w:hAnsi="Times New Roman" w:cs="Times New Roman"/>
          <w:sz w:val="24"/>
          <w:szCs w:val="24"/>
        </w:rPr>
        <w:t xml:space="preserve"> </w:t>
      </w:r>
      <w:r w:rsidR="00CD67C9" w:rsidRPr="00CD67C9">
        <w:rPr>
          <w:rFonts w:ascii="Times New Roman" w:eastAsia="Calibri" w:hAnsi="Times New Roman" w:cs="Times New Roman"/>
          <w:sz w:val="24"/>
          <w:szCs w:val="24"/>
        </w:rPr>
        <w:t xml:space="preserve">collect </w:t>
      </w:r>
      <w:r w:rsidR="002F6649">
        <w:rPr>
          <w:rFonts w:ascii="Times New Roman" w:eastAsia="Calibri" w:hAnsi="Times New Roman" w:cs="Times New Roman"/>
          <w:sz w:val="24"/>
          <w:szCs w:val="24"/>
        </w:rPr>
        <w:t xml:space="preserve">and analyze </w:t>
      </w:r>
      <w:r w:rsidR="00CD67C9" w:rsidRPr="00CD67C9">
        <w:rPr>
          <w:rFonts w:ascii="Times New Roman" w:eastAsia="Calibri" w:hAnsi="Times New Roman" w:cs="Times New Roman"/>
          <w:sz w:val="24"/>
          <w:szCs w:val="24"/>
        </w:rPr>
        <w:t xml:space="preserve">local data, </w:t>
      </w:r>
      <w:r w:rsidR="002F6649">
        <w:rPr>
          <w:rFonts w:ascii="Times New Roman" w:eastAsia="Calibri" w:hAnsi="Times New Roman" w:cs="Times New Roman"/>
          <w:sz w:val="24"/>
          <w:szCs w:val="24"/>
        </w:rPr>
        <w:t xml:space="preserve">and </w:t>
      </w:r>
      <w:r w:rsidR="00E9512D">
        <w:rPr>
          <w:rFonts w:ascii="Times New Roman" w:eastAsia="Calibri" w:hAnsi="Times New Roman" w:cs="Times New Roman"/>
          <w:sz w:val="24"/>
          <w:szCs w:val="24"/>
        </w:rPr>
        <w:t>identify areas where girls are at a disadvantage</w:t>
      </w:r>
      <w:r w:rsidR="00E946CC">
        <w:rPr>
          <w:rFonts w:ascii="Times New Roman" w:eastAsia="Calibri" w:hAnsi="Times New Roman" w:cs="Times New Roman"/>
          <w:sz w:val="24"/>
          <w:szCs w:val="24"/>
        </w:rPr>
        <w:t>; in addition,</w:t>
      </w:r>
      <w:r w:rsidR="00E9512D">
        <w:rPr>
          <w:rFonts w:ascii="Times New Roman" w:eastAsia="Calibri" w:hAnsi="Times New Roman" w:cs="Times New Roman"/>
          <w:sz w:val="24"/>
          <w:szCs w:val="24"/>
        </w:rPr>
        <w:t xml:space="preserve"> </w:t>
      </w:r>
      <w:r w:rsidR="002F6649">
        <w:rPr>
          <w:rFonts w:ascii="Times New Roman" w:eastAsia="Calibri" w:hAnsi="Times New Roman" w:cs="Times New Roman"/>
          <w:sz w:val="24"/>
          <w:szCs w:val="24"/>
        </w:rPr>
        <w:t>it can provide technical assistance on program development</w:t>
      </w:r>
      <w:r w:rsidR="00F06ADA">
        <w:rPr>
          <w:rFonts w:ascii="Times New Roman" w:eastAsia="Calibri" w:hAnsi="Times New Roman" w:cs="Times New Roman"/>
          <w:sz w:val="24"/>
          <w:szCs w:val="24"/>
        </w:rPr>
        <w:t xml:space="preserve">, </w:t>
      </w:r>
      <w:r w:rsidR="002F6649">
        <w:rPr>
          <w:rFonts w:ascii="Times New Roman" w:eastAsia="Calibri" w:hAnsi="Times New Roman" w:cs="Times New Roman"/>
          <w:sz w:val="24"/>
          <w:szCs w:val="24"/>
        </w:rPr>
        <w:t xml:space="preserve">on </w:t>
      </w:r>
      <w:r w:rsidR="00E9512D">
        <w:rPr>
          <w:rFonts w:ascii="Times New Roman" w:eastAsia="Calibri" w:hAnsi="Times New Roman" w:cs="Times New Roman"/>
          <w:sz w:val="24"/>
          <w:szCs w:val="24"/>
        </w:rPr>
        <w:t>reduc</w:t>
      </w:r>
      <w:r w:rsidR="002F6649">
        <w:rPr>
          <w:rFonts w:ascii="Times New Roman" w:eastAsia="Calibri" w:hAnsi="Times New Roman" w:cs="Times New Roman"/>
          <w:sz w:val="24"/>
          <w:szCs w:val="24"/>
        </w:rPr>
        <w:t>ing</w:t>
      </w:r>
      <w:r w:rsidR="00E9512D">
        <w:rPr>
          <w:rFonts w:ascii="Times New Roman" w:eastAsia="Calibri" w:hAnsi="Times New Roman" w:cs="Times New Roman"/>
          <w:sz w:val="24"/>
          <w:szCs w:val="24"/>
        </w:rPr>
        <w:t xml:space="preserve"> these disadvantages</w:t>
      </w:r>
      <w:r w:rsidR="00F06ADA">
        <w:rPr>
          <w:rFonts w:ascii="Times New Roman" w:eastAsia="Calibri" w:hAnsi="Times New Roman" w:cs="Times New Roman"/>
          <w:sz w:val="24"/>
          <w:szCs w:val="24"/>
        </w:rPr>
        <w:t xml:space="preserve">, and on understanding the full range of issues that girls face. </w:t>
      </w:r>
      <w:r w:rsidR="00E9512D">
        <w:rPr>
          <w:rFonts w:ascii="Times New Roman" w:eastAsia="Calibri" w:hAnsi="Times New Roman" w:cs="Times New Roman"/>
          <w:sz w:val="24"/>
          <w:szCs w:val="24"/>
        </w:rPr>
        <w:t xml:space="preserve">Data </w:t>
      </w:r>
      <w:r w:rsidR="00976C7D">
        <w:rPr>
          <w:rFonts w:ascii="Times New Roman" w:eastAsia="Calibri" w:hAnsi="Times New Roman" w:cs="Times New Roman"/>
          <w:sz w:val="24"/>
          <w:szCs w:val="24"/>
        </w:rPr>
        <w:t>should be collected by gender and race/ethnicity, and data</w:t>
      </w:r>
      <w:r w:rsidR="00E9512D">
        <w:rPr>
          <w:rFonts w:ascii="Times New Roman" w:eastAsia="Calibri" w:hAnsi="Times New Roman" w:cs="Times New Roman"/>
          <w:sz w:val="24"/>
          <w:szCs w:val="24"/>
        </w:rPr>
        <w:t xml:space="preserve"> </w:t>
      </w:r>
      <w:r w:rsidR="00976C7D">
        <w:rPr>
          <w:rFonts w:ascii="Times New Roman" w:eastAsia="Calibri" w:hAnsi="Times New Roman" w:cs="Times New Roman"/>
          <w:sz w:val="24"/>
          <w:szCs w:val="24"/>
        </w:rPr>
        <w:t xml:space="preserve">collection </w:t>
      </w:r>
      <w:r w:rsidR="00E9512D">
        <w:rPr>
          <w:rFonts w:ascii="Times New Roman" w:eastAsia="Calibri" w:hAnsi="Times New Roman" w:cs="Times New Roman"/>
          <w:sz w:val="24"/>
          <w:szCs w:val="24"/>
        </w:rPr>
        <w:t>should focus on key decision points such as arrests for prostitution</w:t>
      </w:r>
      <w:r w:rsidR="00F06ADA">
        <w:rPr>
          <w:rFonts w:ascii="Times New Roman" w:eastAsia="Calibri" w:hAnsi="Times New Roman" w:cs="Times New Roman"/>
          <w:sz w:val="24"/>
          <w:szCs w:val="24"/>
        </w:rPr>
        <w:t>-</w:t>
      </w:r>
      <w:r w:rsidR="00976C7D">
        <w:rPr>
          <w:rFonts w:ascii="Times New Roman" w:eastAsia="Calibri" w:hAnsi="Times New Roman" w:cs="Times New Roman"/>
          <w:sz w:val="24"/>
          <w:szCs w:val="24"/>
        </w:rPr>
        <w:t>related crimes</w:t>
      </w:r>
      <w:r w:rsidR="00E9512D">
        <w:rPr>
          <w:rFonts w:ascii="Times New Roman" w:eastAsia="Calibri" w:hAnsi="Times New Roman" w:cs="Times New Roman"/>
          <w:sz w:val="24"/>
          <w:szCs w:val="24"/>
        </w:rPr>
        <w:t>, arrests for domestic battery, and detention for minor offenses</w:t>
      </w:r>
      <w:r w:rsidR="00976C7D">
        <w:rPr>
          <w:rFonts w:ascii="Times New Roman" w:eastAsia="Calibri" w:hAnsi="Times New Roman" w:cs="Times New Roman"/>
          <w:sz w:val="24"/>
          <w:szCs w:val="24"/>
        </w:rPr>
        <w:t xml:space="preserve"> and technical violations </w:t>
      </w:r>
      <w:r w:rsidR="00872AFF">
        <w:rPr>
          <w:rFonts w:ascii="Times New Roman" w:eastAsia="Calibri" w:hAnsi="Times New Roman" w:cs="Times New Roman"/>
          <w:sz w:val="24"/>
          <w:szCs w:val="24"/>
        </w:rPr>
        <w:t>or</w:t>
      </w:r>
      <w:r w:rsidR="001A0961">
        <w:rPr>
          <w:rFonts w:ascii="Times New Roman" w:eastAsia="Calibri" w:hAnsi="Times New Roman" w:cs="Times New Roman"/>
          <w:sz w:val="24"/>
          <w:szCs w:val="24"/>
        </w:rPr>
        <w:t xml:space="preserve"> status offenses</w:t>
      </w:r>
      <w:r w:rsidR="00E9512D">
        <w:rPr>
          <w:rFonts w:ascii="Times New Roman" w:eastAsia="Calibri" w:hAnsi="Times New Roman" w:cs="Times New Roman"/>
          <w:sz w:val="24"/>
          <w:szCs w:val="24"/>
        </w:rPr>
        <w:t>.</w:t>
      </w:r>
      <w:r w:rsidR="00F56726">
        <w:rPr>
          <w:rFonts w:ascii="Times New Roman" w:eastAsia="Calibri" w:hAnsi="Times New Roman" w:cs="Times New Roman"/>
          <w:sz w:val="24"/>
          <w:szCs w:val="24"/>
        </w:rPr>
        <w:t xml:space="preserve"> She cited efforts to address gender bias in Washoe County, NV. Nevada’s mandatory arrest policies for domestic violence did not distinguish between </w:t>
      </w:r>
      <w:r w:rsidR="001A0961">
        <w:rPr>
          <w:rFonts w:ascii="Times New Roman" w:eastAsia="Calibri" w:hAnsi="Times New Roman" w:cs="Times New Roman"/>
          <w:sz w:val="24"/>
          <w:szCs w:val="24"/>
        </w:rPr>
        <w:t xml:space="preserve">juveniles and </w:t>
      </w:r>
      <w:r w:rsidR="00F56726">
        <w:rPr>
          <w:rFonts w:ascii="Times New Roman" w:eastAsia="Calibri" w:hAnsi="Times New Roman" w:cs="Times New Roman"/>
          <w:sz w:val="24"/>
          <w:szCs w:val="24"/>
        </w:rPr>
        <w:t>adults</w:t>
      </w:r>
      <w:r w:rsidR="00872AFF">
        <w:rPr>
          <w:rFonts w:ascii="Times New Roman" w:eastAsia="Calibri" w:hAnsi="Times New Roman" w:cs="Times New Roman"/>
          <w:sz w:val="24"/>
          <w:szCs w:val="24"/>
        </w:rPr>
        <w:t>;</w:t>
      </w:r>
      <w:r w:rsidR="00F56726">
        <w:rPr>
          <w:rFonts w:ascii="Times New Roman" w:eastAsia="Calibri" w:hAnsi="Times New Roman" w:cs="Times New Roman"/>
          <w:sz w:val="24"/>
          <w:szCs w:val="24"/>
        </w:rPr>
        <w:t xml:space="preserve"> </w:t>
      </w:r>
      <w:r w:rsidR="001A0961">
        <w:rPr>
          <w:rFonts w:ascii="Times New Roman" w:eastAsia="Calibri" w:hAnsi="Times New Roman" w:cs="Times New Roman"/>
          <w:sz w:val="24"/>
          <w:szCs w:val="24"/>
        </w:rPr>
        <w:t>teenage</w:t>
      </w:r>
      <w:r w:rsidR="00F56726">
        <w:rPr>
          <w:rFonts w:ascii="Times New Roman" w:eastAsia="Calibri" w:hAnsi="Times New Roman" w:cs="Times New Roman"/>
          <w:sz w:val="24"/>
          <w:szCs w:val="24"/>
        </w:rPr>
        <w:t xml:space="preserve"> girls were disproportionately impacted by these policies</w:t>
      </w:r>
      <w:r w:rsidR="00872AFF">
        <w:rPr>
          <w:rFonts w:ascii="Times New Roman" w:eastAsia="Calibri" w:hAnsi="Times New Roman" w:cs="Times New Roman"/>
          <w:sz w:val="24"/>
          <w:szCs w:val="24"/>
        </w:rPr>
        <w:t xml:space="preserve">, and large numbers were </w:t>
      </w:r>
      <w:r w:rsidR="00F56726">
        <w:rPr>
          <w:rFonts w:ascii="Times New Roman" w:eastAsia="Calibri" w:hAnsi="Times New Roman" w:cs="Times New Roman"/>
          <w:sz w:val="24"/>
          <w:szCs w:val="24"/>
        </w:rPr>
        <w:t xml:space="preserve">detained for domestic battery. Nevada changed its law to differentiate </w:t>
      </w:r>
      <w:r w:rsidR="00872AFF">
        <w:rPr>
          <w:rFonts w:ascii="Times New Roman" w:eastAsia="Calibri" w:hAnsi="Times New Roman" w:cs="Times New Roman"/>
          <w:sz w:val="24"/>
          <w:szCs w:val="24"/>
        </w:rPr>
        <w:t xml:space="preserve">between </w:t>
      </w:r>
      <w:r w:rsidR="00F56726">
        <w:rPr>
          <w:rFonts w:ascii="Times New Roman" w:eastAsia="Calibri" w:hAnsi="Times New Roman" w:cs="Times New Roman"/>
          <w:sz w:val="24"/>
          <w:szCs w:val="24"/>
        </w:rPr>
        <w:t xml:space="preserve">minors </w:t>
      </w:r>
      <w:r w:rsidR="00872AFF">
        <w:rPr>
          <w:rFonts w:ascii="Times New Roman" w:eastAsia="Calibri" w:hAnsi="Times New Roman" w:cs="Times New Roman"/>
          <w:sz w:val="24"/>
          <w:szCs w:val="24"/>
        </w:rPr>
        <w:t xml:space="preserve">and adults </w:t>
      </w:r>
      <w:r w:rsidR="00F56726">
        <w:rPr>
          <w:rFonts w:ascii="Times New Roman" w:eastAsia="Calibri" w:hAnsi="Times New Roman" w:cs="Times New Roman"/>
          <w:sz w:val="24"/>
          <w:szCs w:val="24"/>
        </w:rPr>
        <w:t>and to encourage involvement of family services rather than detention. As a result, the number of girls in detention has dropped significantly.</w:t>
      </w:r>
    </w:p>
    <w:p w:rsidR="00CD67C9" w:rsidRDefault="00CD67C9"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CD67C9" w:rsidRDefault="00CD67C9"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Danielle De</w:t>
      </w:r>
      <w:r w:rsidR="0051124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Land shared her </w:t>
      </w:r>
      <w:r w:rsidR="0051124C">
        <w:rPr>
          <w:rFonts w:ascii="Times New Roman" w:eastAsia="Calibri" w:hAnsi="Times New Roman" w:cs="Times New Roman"/>
          <w:sz w:val="24"/>
          <w:szCs w:val="24"/>
        </w:rPr>
        <w:t xml:space="preserve">personal </w:t>
      </w:r>
      <w:r>
        <w:rPr>
          <w:rFonts w:ascii="Times New Roman" w:eastAsia="Calibri" w:hAnsi="Times New Roman" w:cs="Times New Roman"/>
          <w:sz w:val="24"/>
          <w:szCs w:val="24"/>
        </w:rPr>
        <w:t xml:space="preserve">story. </w:t>
      </w:r>
      <w:r w:rsidR="00E91D91">
        <w:rPr>
          <w:rFonts w:ascii="Times New Roman" w:eastAsia="Calibri" w:hAnsi="Times New Roman" w:cs="Times New Roman"/>
          <w:sz w:val="24"/>
          <w:szCs w:val="24"/>
        </w:rPr>
        <w:t xml:space="preserve">Raised by a physically abusive father, </w:t>
      </w:r>
      <w:r w:rsidR="00A35E6D">
        <w:rPr>
          <w:rFonts w:ascii="Times New Roman" w:eastAsia="Calibri" w:hAnsi="Times New Roman" w:cs="Times New Roman"/>
          <w:sz w:val="24"/>
          <w:szCs w:val="24"/>
        </w:rPr>
        <w:t xml:space="preserve">at age 14 </w:t>
      </w:r>
      <w:r w:rsidR="00E91D91">
        <w:rPr>
          <w:rFonts w:ascii="Times New Roman" w:eastAsia="Calibri" w:hAnsi="Times New Roman" w:cs="Times New Roman"/>
          <w:sz w:val="24"/>
          <w:szCs w:val="24"/>
        </w:rPr>
        <w:t xml:space="preserve">she </w:t>
      </w:r>
      <w:r w:rsidR="00A35E6D">
        <w:rPr>
          <w:rFonts w:ascii="Times New Roman" w:eastAsia="Calibri" w:hAnsi="Times New Roman" w:cs="Times New Roman"/>
          <w:sz w:val="24"/>
          <w:szCs w:val="24"/>
        </w:rPr>
        <w:t xml:space="preserve">was </w:t>
      </w:r>
      <w:r w:rsidR="00872AFF">
        <w:rPr>
          <w:rFonts w:ascii="Times New Roman" w:eastAsia="Calibri" w:hAnsi="Times New Roman" w:cs="Times New Roman"/>
          <w:sz w:val="24"/>
          <w:szCs w:val="24"/>
        </w:rPr>
        <w:t xml:space="preserve">running away, truant, using alcohol and drugs, </w:t>
      </w:r>
      <w:r w:rsidR="00A35E6D">
        <w:rPr>
          <w:rFonts w:ascii="Times New Roman" w:eastAsia="Calibri" w:hAnsi="Times New Roman" w:cs="Times New Roman"/>
          <w:sz w:val="24"/>
          <w:szCs w:val="24"/>
        </w:rPr>
        <w:t xml:space="preserve">depressed, </w:t>
      </w:r>
      <w:r w:rsidR="00872AFF">
        <w:rPr>
          <w:rFonts w:ascii="Times New Roman" w:eastAsia="Calibri" w:hAnsi="Times New Roman" w:cs="Times New Roman"/>
          <w:sz w:val="24"/>
          <w:szCs w:val="24"/>
        </w:rPr>
        <w:t>and suicidal</w:t>
      </w:r>
      <w:r w:rsidR="00E91D91">
        <w:rPr>
          <w:rFonts w:ascii="Times New Roman" w:eastAsia="Calibri" w:hAnsi="Times New Roman" w:cs="Times New Roman"/>
          <w:sz w:val="24"/>
          <w:szCs w:val="24"/>
        </w:rPr>
        <w:t xml:space="preserve">. </w:t>
      </w:r>
      <w:r w:rsidR="00A35E6D">
        <w:rPr>
          <w:rFonts w:ascii="Times New Roman" w:eastAsia="Calibri" w:hAnsi="Times New Roman" w:cs="Times New Roman"/>
          <w:sz w:val="24"/>
          <w:szCs w:val="24"/>
        </w:rPr>
        <w:t>S</w:t>
      </w:r>
      <w:r w:rsidR="00E91D91">
        <w:rPr>
          <w:rFonts w:ascii="Times New Roman" w:eastAsia="Calibri" w:hAnsi="Times New Roman" w:cs="Times New Roman"/>
          <w:sz w:val="24"/>
          <w:szCs w:val="24"/>
        </w:rPr>
        <w:t>he was placed in the Crittenton Home in Jackson, MI, where she received medical services, therapy, and support</w:t>
      </w:r>
      <w:r w:rsidR="00872AFF">
        <w:rPr>
          <w:rFonts w:ascii="Times New Roman" w:eastAsia="Calibri" w:hAnsi="Times New Roman" w:cs="Times New Roman"/>
          <w:sz w:val="24"/>
          <w:szCs w:val="24"/>
        </w:rPr>
        <w:t xml:space="preserve"> and she flourished</w:t>
      </w:r>
      <w:r w:rsidR="00E91D91">
        <w:rPr>
          <w:rFonts w:ascii="Times New Roman" w:eastAsia="Calibri" w:hAnsi="Times New Roman" w:cs="Times New Roman"/>
          <w:sz w:val="24"/>
          <w:szCs w:val="24"/>
        </w:rPr>
        <w:t xml:space="preserve">. She </w:t>
      </w:r>
      <w:r w:rsidR="007650B9">
        <w:rPr>
          <w:rFonts w:ascii="Times New Roman" w:eastAsia="Calibri" w:hAnsi="Times New Roman" w:cs="Times New Roman"/>
          <w:sz w:val="24"/>
          <w:szCs w:val="24"/>
        </w:rPr>
        <w:t xml:space="preserve">credits </w:t>
      </w:r>
      <w:proofErr w:type="spellStart"/>
      <w:r w:rsidR="00E91D91">
        <w:rPr>
          <w:rFonts w:ascii="Times New Roman" w:eastAsia="Calibri" w:hAnsi="Times New Roman" w:cs="Times New Roman"/>
          <w:sz w:val="24"/>
          <w:szCs w:val="24"/>
        </w:rPr>
        <w:t>Crittenton</w:t>
      </w:r>
      <w:proofErr w:type="spellEnd"/>
      <w:r w:rsidR="00E91D91">
        <w:rPr>
          <w:rFonts w:ascii="Times New Roman" w:eastAsia="Calibri" w:hAnsi="Times New Roman" w:cs="Times New Roman"/>
          <w:sz w:val="24"/>
          <w:szCs w:val="24"/>
        </w:rPr>
        <w:t xml:space="preserve"> Services for helping her get her life back on track. </w:t>
      </w:r>
      <w:r w:rsidR="00527BA4">
        <w:rPr>
          <w:rFonts w:ascii="Times New Roman" w:eastAsia="Calibri" w:hAnsi="Times New Roman" w:cs="Times New Roman"/>
          <w:sz w:val="24"/>
          <w:szCs w:val="24"/>
        </w:rPr>
        <w:t>T</w:t>
      </w:r>
      <w:r w:rsidR="00E91D91">
        <w:rPr>
          <w:rFonts w:ascii="Times New Roman" w:eastAsia="Calibri" w:hAnsi="Times New Roman" w:cs="Times New Roman"/>
          <w:sz w:val="24"/>
          <w:szCs w:val="24"/>
        </w:rPr>
        <w:t>oday, at age 36 she has a successful career</w:t>
      </w:r>
      <w:r w:rsidR="00527BA4">
        <w:rPr>
          <w:rFonts w:ascii="Times New Roman" w:eastAsia="Calibri" w:hAnsi="Times New Roman" w:cs="Times New Roman"/>
          <w:sz w:val="24"/>
          <w:szCs w:val="24"/>
        </w:rPr>
        <w:t xml:space="preserve"> as a physical fitness instructor, a news reporter, and a disk jockey</w:t>
      </w:r>
      <w:r w:rsidR="00E91D91">
        <w:rPr>
          <w:rFonts w:ascii="Times New Roman" w:eastAsia="Calibri" w:hAnsi="Times New Roman" w:cs="Times New Roman"/>
          <w:sz w:val="24"/>
          <w:szCs w:val="24"/>
        </w:rPr>
        <w:t xml:space="preserve">. She emphasized that </w:t>
      </w:r>
      <w:r w:rsidR="00254A04">
        <w:rPr>
          <w:rFonts w:ascii="Times New Roman" w:eastAsia="Calibri" w:hAnsi="Times New Roman" w:cs="Times New Roman"/>
          <w:sz w:val="24"/>
          <w:szCs w:val="24"/>
        </w:rPr>
        <w:t xml:space="preserve">girls who are victims of violence </w:t>
      </w:r>
      <w:r w:rsidR="00E91D91">
        <w:rPr>
          <w:rFonts w:ascii="Times New Roman" w:eastAsia="Calibri" w:hAnsi="Times New Roman" w:cs="Times New Roman"/>
          <w:sz w:val="24"/>
          <w:szCs w:val="24"/>
        </w:rPr>
        <w:t>need support and services to help them heal rather than incarceration.</w:t>
      </w:r>
    </w:p>
    <w:p w:rsidR="00E91D91" w:rsidRDefault="00E91D91"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E91D91" w:rsidRDefault="00E91D91"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 Pettigrew shared her story. </w:t>
      </w:r>
      <w:r w:rsidR="000C2F94">
        <w:rPr>
          <w:rFonts w:ascii="Times New Roman" w:eastAsia="Calibri" w:hAnsi="Times New Roman" w:cs="Times New Roman"/>
          <w:sz w:val="24"/>
          <w:szCs w:val="24"/>
        </w:rPr>
        <w:t xml:space="preserve">She was subjected to commercial sexual exploitation from the ages of 10 to 17. During these years she was criminalized for being a victim of child sex trafficking. She was incarcerated twice, charged with loitering, solicitation, and prostitution. While incarcerated, she received no assessment or therapeutic services. Today, at age 23, she is an advocate for girls who have been sexually victimized. She posed several recommendations for systems that interface with </w:t>
      </w:r>
      <w:r w:rsidR="0051124C">
        <w:rPr>
          <w:rFonts w:ascii="Times New Roman" w:eastAsia="Calibri" w:hAnsi="Times New Roman" w:cs="Times New Roman"/>
          <w:sz w:val="24"/>
          <w:szCs w:val="24"/>
        </w:rPr>
        <w:t>victims of trafficking</w:t>
      </w:r>
      <w:r w:rsidR="000C2F94">
        <w:rPr>
          <w:rFonts w:ascii="Times New Roman" w:eastAsia="Calibri" w:hAnsi="Times New Roman" w:cs="Times New Roman"/>
          <w:sz w:val="24"/>
          <w:szCs w:val="24"/>
        </w:rPr>
        <w:t>: provide community-based alternatives to detention</w:t>
      </w:r>
      <w:r w:rsidR="00A81B36">
        <w:rPr>
          <w:rFonts w:ascii="Times New Roman" w:eastAsia="Calibri" w:hAnsi="Times New Roman" w:cs="Times New Roman"/>
          <w:sz w:val="24"/>
          <w:szCs w:val="24"/>
        </w:rPr>
        <w:t>;</w:t>
      </w:r>
      <w:r w:rsidR="000C2F94">
        <w:rPr>
          <w:rFonts w:ascii="Times New Roman" w:eastAsia="Calibri" w:hAnsi="Times New Roman" w:cs="Times New Roman"/>
          <w:sz w:val="24"/>
          <w:szCs w:val="24"/>
        </w:rPr>
        <w:t xml:space="preserve"> provide </w:t>
      </w:r>
      <w:r w:rsidR="00A81B36">
        <w:rPr>
          <w:rFonts w:ascii="Times New Roman" w:eastAsia="Calibri" w:hAnsi="Times New Roman" w:cs="Times New Roman"/>
          <w:sz w:val="24"/>
          <w:szCs w:val="24"/>
        </w:rPr>
        <w:t>sensitivity</w:t>
      </w:r>
      <w:r w:rsidR="000C2F94">
        <w:rPr>
          <w:rFonts w:ascii="Times New Roman" w:eastAsia="Calibri" w:hAnsi="Times New Roman" w:cs="Times New Roman"/>
          <w:sz w:val="24"/>
          <w:szCs w:val="24"/>
        </w:rPr>
        <w:t xml:space="preserve"> training to law enforcement officers</w:t>
      </w:r>
      <w:r w:rsidR="00A81B36">
        <w:rPr>
          <w:rFonts w:ascii="Times New Roman" w:eastAsia="Calibri" w:hAnsi="Times New Roman" w:cs="Times New Roman"/>
          <w:sz w:val="24"/>
          <w:szCs w:val="24"/>
        </w:rPr>
        <w:t>;</w:t>
      </w:r>
      <w:r w:rsidR="000C2F94">
        <w:rPr>
          <w:rFonts w:ascii="Times New Roman" w:eastAsia="Calibri" w:hAnsi="Times New Roman" w:cs="Times New Roman"/>
          <w:sz w:val="24"/>
          <w:szCs w:val="24"/>
        </w:rPr>
        <w:t xml:space="preserve"> provide trauma-informed</w:t>
      </w:r>
      <w:r w:rsidR="00247188">
        <w:rPr>
          <w:rFonts w:ascii="Times New Roman" w:eastAsia="Calibri" w:hAnsi="Times New Roman" w:cs="Times New Roman"/>
          <w:sz w:val="24"/>
          <w:szCs w:val="24"/>
        </w:rPr>
        <w:t xml:space="preserve">, gender-specific </w:t>
      </w:r>
      <w:r w:rsidR="000C2F94">
        <w:rPr>
          <w:rFonts w:ascii="Times New Roman" w:eastAsia="Calibri" w:hAnsi="Times New Roman" w:cs="Times New Roman"/>
          <w:sz w:val="24"/>
          <w:szCs w:val="24"/>
        </w:rPr>
        <w:t>services</w:t>
      </w:r>
      <w:r w:rsidR="00A81B36">
        <w:rPr>
          <w:rFonts w:ascii="Times New Roman" w:eastAsia="Calibri" w:hAnsi="Times New Roman" w:cs="Times New Roman"/>
          <w:sz w:val="24"/>
          <w:szCs w:val="24"/>
        </w:rPr>
        <w:t>;</w:t>
      </w:r>
      <w:r w:rsidR="000C2F94">
        <w:rPr>
          <w:rFonts w:ascii="Times New Roman" w:eastAsia="Calibri" w:hAnsi="Times New Roman" w:cs="Times New Roman"/>
          <w:sz w:val="24"/>
          <w:szCs w:val="24"/>
        </w:rPr>
        <w:t xml:space="preserve"> expand access to family justice centers</w:t>
      </w:r>
      <w:r w:rsidR="00A81B36">
        <w:rPr>
          <w:rFonts w:ascii="Times New Roman" w:eastAsia="Calibri" w:hAnsi="Times New Roman" w:cs="Times New Roman"/>
          <w:sz w:val="24"/>
          <w:szCs w:val="24"/>
        </w:rPr>
        <w:t xml:space="preserve">, which provide assessment and </w:t>
      </w:r>
      <w:r w:rsidR="00A81B36">
        <w:rPr>
          <w:rFonts w:ascii="Times New Roman" w:eastAsia="Calibri" w:hAnsi="Times New Roman" w:cs="Times New Roman"/>
          <w:sz w:val="24"/>
          <w:szCs w:val="24"/>
        </w:rPr>
        <w:lastRenderedPageBreak/>
        <w:t>comprehensive services</w:t>
      </w:r>
      <w:r w:rsidR="00247188">
        <w:rPr>
          <w:rFonts w:ascii="Times New Roman" w:eastAsia="Calibri" w:hAnsi="Times New Roman" w:cs="Times New Roman"/>
          <w:sz w:val="24"/>
          <w:szCs w:val="24"/>
        </w:rPr>
        <w:t xml:space="preserve"> to victims of childhood sexual exploitation</w:t>
      </w:r>
      <w:r w:rsidR="00A81B36">
        <w:rPr>
          <w:rFonts w:ascii="Times New Roman" w:eastAsia="Calibri" w:hAnsi="Times New Roman" w:cs="Times New Roman"/>
          <w:sz w:val="24"/>
          <w:szCs w:val="24"/>
        </w:rPr>
        <w:t xml:space="preserve">; </w:t>
      </w:r>
      <w:r w:rsidR="00527BA4">
        <w:rPr>
          <w:rFonts w:ascii="Times New Roman" w:eastAsia="Calibri" w:hAnsi="Times New Roman" w:cs="Times New Roman"/>
          <w:sz w:val="24"/>
          <w:szCs w:val="24"/>
        </w:rPr>
        <w:t xml:space="preserve">and </w:t>
      </w:r>
      <w:r w:rsidR="00A81B36">
        <w:rPr>
          <w:rFonts w:ascii="Times New Roman" w:eastAsia="Calibri" w:hAnsi="Times New Roman" w:cs="Times New Roman"/>
          <w:sz w:val="24"/>
          <w:szCs w:val="24"/>
        </w:rPr>
        <w:t>provide vocational</w:t>
      </w:r>
      <w:r w:rsidR="00527BA4">
        <w:rPr>
          <w:rFonts w:ascii="Times New Roman" w:eastAsia="Calibri" w:hAnsi="Times New Roman" w:cs="Times New Roman"/>
          <w:sz w:val="24"/>
          <w:szCs w:val="24"/>
        </w:rPr>
        <w:t xml:space="preserve">, </w:t>
      </w:r>
      <w:r w:rsidR="00A81B36">
        <w:rPr>
          <w:rFonts w:ascii="Times New Roman" w:eastAsia="Calibri" w:hAnsi="Times New Roman" w:cs="Times New Roman"/>
          <w:sz w:val="24"/>
          <w:szCs w:val="24"/>
        </w:rPr>
        <w:t>educational</w:t>
      </w:r>
      <w:r w:rsidR="00527BA4">
        <w:rPr>
          <w:rFonts w:ascii="Times New Roman" w:eastAsia="Calibri" w:hAnsi="Times New Roman" w:cs="Times New Roman"/>
          <w:sz w:val="24"/>
          <w:szCs w:val="24"/>
        </w:rPr>
        <w:t>, and other needed</w:t>
      </w:r>
      <w:r w:rsidR="00A81B36">
        <w:rPr>
          <w:rFonts w:ascii="Times New Roman" w:eastAsia="Calibri" w:hAnsi="Times New Roman" w:cs="Times New Roman"/>
          <w:sz w:val="24"/>
          <w:szCs w:val="24"/>
        </w:rPr>
        <w:t xml:space="preserve"> </w:t>
      </w:r>
      <w:proofErr w:type="spellStart"/>
      <w:r w:rsidR="00527BA4">
        <w:rPr>
          <w:rFonts w:ascii="Times New Roman" w:eastAsia="Calibri" w:hAnsi="Times New Roman" w:cs="Times New Roman"/>
          <w:sz w:val="24"/>
          <w:szCs w:val="24"/>
        </w:rPr>
        <w:t>followup</w:t>
      </w:r>
      <w:proofErr w:type="spellEnd"/>
      <w:r w:rsidR="00527BA4">
        <w:rPr>
          <w:rFonts w:ascii="Times New Roman" w:eastAsia="Calibri" w:hAnsi="Times New Roman" w:cs="Times New Roman"/>
          <w:sz w:val="24"/>
          <w:szCs w:val="24"/>
        </w:rPr>
        <w:t xml:space="preserve"> </w:t>
      </w:r>
      <w:r w:rsidR="00A81B36">
        <w:rPr>
          <w:rFonts w:ascii="Times New Roman" w:eastAsia="Calibri" w:hAnsi="Times New Roman" w:cs="Times New Roman"/>
          <w:sz w:val="24"/>
          <w:szCs w:val="24"/>
        </w:rPr>
        <w:t>services</w:t>
      </w:r>
      <w:r w:rsidR="00527BA4">
        <w:rPr>
          <w:rFonts w:ascii="Times New Roman" w:eastAsia="Calibri" w:hAnsi="Times New Roman" w:cs="Times New Roman"/>
          <w:sz w:val="24"/>
          <w:szCs w:val="24"/>
        </w:rPr>
        <w:t xml:space="preserve"> after release</w:t>
      </w:r>
      <w:r w:rsidR="00A81B36">
        <w:rPr>
          <w:rFonts w:ascii="Times New Roman" w:eastAsia="Calibri" w:hAnsi="Times New Roman" w:cs="Times New Roman"/>
          <w:sz w:val="24"/>
          <w:szCs w:val="24"/>
        </w:rPr>
        <w:t>.</w:t>
      </w:r>
    </w:p>
    <w:p w:rsidR="00A81B36" w:rsidRDefault="00A81B36"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893984" w:rsidRDefault="00A81B36"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Jeanette Pai-Espinosa </w:t>
      </w:r>
      <w:r w:rsidR="00254A04">
        <w:rPr>
          <w:rFonts w:ascii="Times New Roman" w:eastAsia="Calibri" w:hAnsi="Times New Roman" w:cs="Times New Roman"/>
          <w:sz w:val="24"/>
          <w:szCs w:val="24"/>
        </w:rPr>
        <w:t xml:space="preserve">reported that the National Crittenton Foundation works with </w:t>
      </w:r>
      <w:r w:rsidR="00254A04" w:rsidRPr="00C63FF1">
        <w:rPr>
          <w:rFonts w:ascii="Times New Roman" w:eastAsia="Calibri" w:hAnsi="Times New Roman" w:cs="Times New Roman"/>
          <w:sz w:val="24"/>
          <w:szCs w:val="24"/>
        </w:rPr>
        <w:t xml:space="preserve">marginalized, </w:t>
      </w:r>
      <w:r w:rsidR="005B2063">
        <w:rPr>
          <w:rFonts w:ascii="Times New Roman" w:eastAsia="Calibri" w:hAnsi="Times New Roman" w:cs="Times New Roman"/>
          <w:sz w:val="24"/>
          <w:szCs w:val="24"/>
        </w:rPr>
        <w:t>traumatized</w:t>
      </w:r>
      <w:r w:rsidR="00C63FF1">
        <w:rPr>
          <w:rFonts w:ascii="Times New Roman" w:eastAsia="Calibri" w:hAnsi="Times New Roman" w:cs="Times New Roman"/>
          <w:sz w:val="24"/>
          <w:szCs w:val="24"/>
        </w:rPr>
        <w:t xml:space="preserve">, </w:t>
      </w:r>
      <w:r w:rsidR="00254A04" w:rsidRPr="00C63FF1">
        <w:rPr>
          <w:rFonts w:ascii="Times New Roman" w:eastAsia="Calibri" w:hAnsi="Times New Roman" w:cs="Times New Roman"/>
          <w:sz w:val="24"/>
          <w:szCs w:val="24"/>
        </w:rPr>
        <w:t>at-risk girls</w:t>
      </w:r>
      <w:r w:rsidR="00254A04">
        <w:rPr>
          <w:rFonts w:ascii="Times New Roman" w:eastAsia="Calibri" w:hAnsi="Times New Roman" w:cs="Times New Roman"/>
          <w:sz w:val="24"/>
          <w:szCs w:val="24"/>
        </w:rPr>
        <w:t xml:space="preserve"> in 31</w:t>
      </w:r>
      <w:r w:rsidR="00C40F1B">
        <w:rPr>
          <w:rFonts w:ascii="Times New Roman" w:eastAsia="Calibri" w:hAnsi="Times New Roman" w:cs="Times New Roman"/>
          <w:sz w:val="24"/>
          <w:szCs w:val="24"/>
        </w:rPr>
        <w:t xml:space="preserve"> </w:t>
      </w:r>
      <w:r w:rsidR="00254A04">
        <w:rPr>
          <w:rFonts w:ascii="Times New Roman" w:eastAsia="Calibri" w:hAnsi="Times New Roman" w:cs="Times New Roman"/>
          <w:sz w:val="24"/>
          <w:szCs w:val="24"/>
        </w:rPr>
        <w:t xml:space="preserve">States and the District of Columbia. </w:t>
      </w:r>
      <w:r w:rsidR="00C40F1B">
        <w:rPr>
          <w:rFonts w:ascii="Times New Roman" w:eastAsia="Calibri" w:hAnsi="Times New Roman" w:cs="Times New Roman"/>
          <w:sz w:val="24"/>
          <w:szCs w:val="24"/>
        </w:rPr>
        <w:t xml:space="preserve">She cited data on girls and trauma from the Centers for Disease Control and Prevention’s Adverse Childhood Experiences (ACE) Study. Of the 9,000 women who participated in this national study, 15 percent reported </w:t>
      </w:r>
      <w:r w:rsidR="002B02D3">
        <w:rPr>
          <w:rFonts w:ascii="Times New Roman" w:eastAsia="Calibri" w:hAnsi="Times New Roman" w:cs="Times New Roman"/>
          <w:sz w:val="24"/>
          <w:szCs w:val="24"/>
        </w:rPr>
        <w:t>a score of 4 or higher (meaning they had experienced 4</w:t>
      </w:r>
      <w:r w:rsidR="00C40F1B">
        <w:rPr>
          <w:rFonts w:ascii="Times New Roman" w:eastAsia="Calibri" w:hAnsi="Times New Roman" w:cs="Times New Roman"/>
          <w:sz w:val="24"/>
          <w:szCs w:val="24"/>
        </w:rPr>
        <w:t xml:space="preserve"> or more </w:t>
      </w:r>
      <w:r w:rsidR="00C63FF1">
        <w:rPr>
          <w:rFonts w:ascii="Times New Roman" w:eastAsia="Calibri" w:hAnsi="Times New Roman" w:cs="Times New Roman"/>
          <w:sz w:val="24"/>
          <w:szCs w:val="24"/>
        </w:rPr>
        <w:t xml:space="preserve">of </w:t>
      </w:r>
      <w:r w:rsidR="002B02D3">
        <w:rPr>
          <w:rFonts w:ascii="Times New Roman" w:eastAsia="Calibri" w:hAnsi="Times New Roman" w:cs="Times New Roman"/>
          <w:sz w:val="24"/>
          <w:szCs w:val="24"/>
        </w:rPr>
        <w:t>10</w:t>
      </w:r>
      <w:r w:rsidR="00C63FF1">
        <w:rPr>
          <w:rFonts w:ascii="Times New Roman" w:eastAsia="Calibri" w:hAnsi="Times New Roman" w:cs="Times New Roman"/>
          <w:sz w:val="24"/>
          <w:szCs w:val="24"/>
        </w:rPr>
        <w:t xml:space="preserve"> </w:t>
      </w:r>
      <w:r w:rsidR="002B02D3">
        <w:rPr>
          <w:rFonts w:ascii="Times New Roman" w:eastAsia="Calibri" w:hAnsi="Times New Roman" w:cs="Times New Roman"/>
          <w:sz w:val="24"/>
          <w:szCs w:val="24"/>
        </w:rPr>
        <w:t xml:space="preserve">possible </w:t>
      </w:r>
      <w:r w:rsidR="00C63FF1">
        <w:rPr>
          <w:rFonts w:ascii="Times New Roman" w:eastAsia="Calibri" w:hAnsi="Times New Roman" w:cs="Times New Roman"/>
          <w:sz w:val="24"/>
          <w:szCs w:val="24"/>
        </w:rPr>
        <w:t>categories of exposure to childhood trauma</w:t>
      </w:r>
      <w:r w:rsidR="002B02D3">
        <w:rPr>
          <w:rFonts w:ascii="Times New Roman" w:eastAsia="Calibri" w:hAnsi="Times New Roman" w:cs="Times New Roman"/>
          <w:sz w:val="24"/>
          <w:szCs w:val="24"/>
        </w:rPr>
        <w:t xml:space="preserve">). The Crittenton Foundation’s 2012 ACE survey pilot found that 53 percent of the young women served by Crittenton agencies and 72 percent of respondents in juvenile justice </w:t>
      </w:r>
      <w:r w:rsidR="00DC6862">
        <w:rPr>
          <w:rFonts w:ascii="Times New Roman" w:eastAsia="Calibri" w:hAnsi="Times New Roman" w:cs="Times New Roman"/>
          <w:sz w:val="24"/>
          <w:szCs w:val="24"/>
        </w:rPr>
        <w:t xml:space="preserve">reported </w:t>
      </w:r>
      <w:r w:rsidR="002B02D3">
        <w:rPr>
          <w:rFonts w:ascii="Times New Roman" w:eastAsia="Calibri" w:hAnsi="Times New Roman" w:cs="Times New Roman"/>
          <w:sz w:val="24"/>
          <w:szCs w:val="24"/>
        </w:rPr>
        <w:t xml:space="preserve">a score or 4 or higher. </w:t>
      </w:r>
      <w:r w:rsidR="005B2063">
        <w:rPr>
          <w:rFonts w:ascii="Times New Roman" w:eastAsia="Calibri" w:hAnsi="Times New Roman" w:cs="Times New Roman"/>
          <w:sz w:val="24"/>
          <w:szCs w:val="24"/>
        </w:rPr>
        <w:t xml:space="preserve">Crittenton hopes to use this data to improve and tailor its services. Ms. Pai-Espinosa </w:t>
      </w:r>
      <w:r w:rsidR="001114D0">
        <w:rPr>
          <w:rFonts w:ascii="Times New Roman" w:eastAsia="Calibri" w:hAnsi="Times New Roman" w:cs="Times New Roman"/>
          <w:sz w:val="24"/>
          <w:szCs w:val="24"/>
        </w:rPr>
        <w:t xml:space="preserve">made several recommendations regarding working with </w:t>
      </w:r>
      <w:r w:rsidR="005B2063">
        <w:rPr>
          <w:rFonts w:ascii="Times New Roman" w:eastAsia="Calibri" w:hAnsi="Times New Roman" w:cs="Times New Roman"/>
          <w:sz w:val="24"/>
          <w:szCs w:val="24"/>
        </w:rPr>
        <w:t xml:space="preserve">traumatized </w:t>
      </w:r>
      <w:r w:rsidR="001114D0">
        <w:rPr>
          <w:rFonts w:ascii="Times New Roman" w:eastAsia="Calibri" w:hAnsi="Times New Roman" w:cs="Times New Roman"/>
          <w:sz w:val="24"/>
          <w:szCs w:val="24"/>
        </w:rPr>
        <w:t xml:space="preserve">girls: provide developmentally appropriate, </w:t>
      </w:r>
      <w:r w:rsidR="005B2063">
        <w:rPr>
          <w:rFonts w:ascii="Times New Roman" w:eastAsia="Calibri" w:hAnsi="Times New Roman" w:cs="Times New Roman"/>
          <w:sz w:val="24"/>
          <w:szCs w:val="24"/>
        </w:rPr>
        <w:t xml:space="preserve">culturally responsive, </w:t>
      </w:r>
      <w:r w:rsidR="001114D0">
        <w:rPr>
          <w:rFonts w:ascii="Times New Roman" w:eastAsia="Calibri" w:hAnsi="Times New Roman" w:cs="Times New Roman"/>
          <w:sz w:val="24"/>
          <w:szCs w:val="24"/>
        </w:rPr>
        <w:t>strengths-based, trauma-informed services; hire staff who are committed to supporting the needs of girls; intervene as early as possible; provide support services such as trauma counseling and substance abuse services</w:t>
      </w:r>
      <w:r w:rsidR="0083600A">
        <w:rPr>
          <w:rFonts w:ascii="Times New Roman" w:eastAsia="Calibri" w:hAnsi="Times New Roman" w:cs="Times New Roman"/>
          <w:sz w:val="24"/>
          <w:szCs w:val="24"/>
        </w:rPr>
        <w:t>; and help these girls believe that they can have a better life.</w:t>
      </w:r>
    </w:p>
    <w:p w:rsidR="001114D0" w:rsidRDefault="001114D0"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1114D0" w:rsidRPr="001114D0" w:rsidRDefault="001114D0"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sz w:val="24"/>
          <w:szCs w:val="24"/>
        </w:rPr>
      </w:pPr>
      <w:r w:rsidRPr="001114D0">
        <w:rPr>
          <w:rFonts w:ascii="Times New Roman" w:eastAsia="Calibri" w:hAnsi="Times New Roman" w:cs="Times New Roman"/>
          <w:b/>
          <w:sz w:val="24"/>
          <w:szCs w:val="24"/>
        </w:rPr>
        <w:t>Discussion</w:t>
      </w:r>
    </w:p>
    <w:p w:rsidR="001114D0" w:rsidRDefault="001114D0"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1114D0" w:rsidRDefault="00657CB8"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Ms. Ravoira</w:t>
      </w:r>
      <w:r w:rsidR="001114D0">
        <w:rPr>
          <w:rFonts w:ascii="Times New Roman" w:eastAsia="Calibri" w:hAnsi="Times New Roman" w:cs="Times New Roman"/>
          <w:sz w:val="24"/>
          <w:szCs w:val="24"/>
        </w:rPr>
        <w:t xml:space="preserve"> asked the panel to identify policies and practices that Federal agencies could help change to reduce gender bias in the juvenile justice system. Ms. </w:t>
      </w:r>
      <w:r w:rsidR="00460E68">
        <w:rPr>
          <w:rFonts w:ascii="Times New Roman" w:eastAsia="Calibri" w:hAnsi="Times New Roman" w:cs="Times New Roman"/>
          <w:sz w:val="24"/>
          <w:szCs w:val="24"/>
        </w:rPr>
        <w:t xml:space="preserve">Sherman responded that Federal agencies </w:t>
      </w:r>
      <w:r w:rsidR="00B44F02">
        <w:rPr>
          <w:rFonts w:ascii="Times New Roman" w:eastAsia="Calibri" w:hAnsi="Times New Roman" w:cs="Times New Roman"/>
          <w:sz w:val="24"/>
          <w:szCs w:val="24"/>
        </w:rPr>
        <w:t>sh</w:t>
      </w:r>
      <w:r w:rsidR="00460E68">
        <w:rPr>
          <w:rFonts w:ascii="Times New Roman" w:eastAsia="Calibri" w:hAnsi="Times New Roman" w:cs="Times New Roman"/>
          <w:sz w:val="24"/>
          <w:szCs w:val="24"/>
        </w:rPr>
        <w:t>ould require local jurisdictions to collect data by gender and race</w:t>
      </w:r>
      <w:r w:rsidR="00B44F02">
        <w:rPr>
          <w:rFonts w:ascii="Times New Roman" w:eastAsia="Calibri" w:hAnsi="Times New Roman" w:cs="Times New Roman"/>
          <w:sz w:val="24"/>
          <w:szCs w:val="24"/>
        </w:rPr>
        <w:t>/ethnicity</w:t>
      </w:r>
      <w:r w:rsidR="00460E68">
        <w:rPr>
          <w:rFonts w:ascii="Times New Roman" w:eastAsia="Calibri" w:hAnsi="Times New Roman" w:cs="Times New Roman"/>
          <w:sz w:val="24"/>
          <w:szCs w:val="24"/>
        </w:rPr>
        <w:t xml:space="preserve"> in areas where we know gender bias is embedded in the system.</w:t>
      </w:r>
    </w:p>
    <w:p w:rsidR="00254A04" w:rsidRDefault="00254A04"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i/>
          <w:sz w:val="24"/>
          <w:szCs w:val="24"/>
        </w:rPr>
      </w:pPr>
    </w:p>
    <w:p w:rsidR="00893984" w:rsidRPr="00893984" w:rsidRDefault="00893984"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sz w:val="28"/>
          <w:szCs w:val="28"/>
        </w:rPr>
      </w:pPr>
      <w:r w:rsidRPr="00893984">
        <w:rPr>
          <w:rFonts w:ascii="Times New Roman" w:eastAsia="Calibri" w:hAnsi="Times New Roman" w:cs="Times New Roman"/>
          <w:b/>
          <w:sz w:val="28"/>
          <w:szCs w:val="28"/>
        </w:rPr>
        <w:t>Panelists’ Comments and Discussion of Federal Agency Coordination</w:t>
      </w:r>
    </w:p>
    <w:p w:rsidR="00893984" w:rsidRDefault="00893984"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i/>
          <w:sz w:val="24"/>
          <w:szCs w:val="24"/>
        </w:rPr>
      </w:pPr>
      <w:r w:rsidRPr="00893984">
        <w:rPr>
          <w:rFonts w:ascii="Times New Roman" w:eastAsia="Calibri" w:hAnsi="Times New Roman" w:cs="Times New Roman"/>
          <w:b/>
          <w:i/>
          <w:sz w:val="24"/>
          <w:szCs w:val="24"/>
        </w:rPr>
        <w:t>Pam Rodriguez, Practitioner Member and President, TASC, Inc.</w:t>
      </w:r>
      <w:r w:rsidR="006C1AFB">
        <w:rPr>
          <w:rFonts w:ascii="Times New Roman" w:eastAsia="Calibri" w:hAnsi="Times New Roman" w:cs="Times New Roman"/>
          <w:b/>
          <w:i/>
          <w:sz w:val="24"/>
          <w:szCs w:val="24"/>
        </w:rPr>
        <w:t xml:space="preserve"> (Facilitator)</w:t>
      </w:r>
    </w:p>
    <w:p w:rsidR="00460E68" w:rsidRDefault="00460E68"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b/>
          <w:i/>
          <w:sz w:val="24"/>
          <w:szCs w:val="24"/>
        </w:rPr>
      </w:pPr>
    </w:p>
    <w:p w:rsidR="00460E68" w:rsidRDefault="00460E68"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Pam Rodriguez opened the floor for discussion about how Federal agencies can work together to address the needs of girls in the juvenile justice system</w:t>
      </w:r>
      <w:r w:rsidR="00D82E04">
        <w:rPr>
          <w:rFonts w:ascii="Times New Roman" w:eastAsia="Calibri" w:hAnsi="Times New Roman" w:cs="Times New Roman"/>
          <w:sz w:val="24"/>
          <w:szCs w:val="24"/>
        </w:rPr>
        <w:t xml:space="preserve"> and those at risk of becoming involved</w:t>
      </w:r>
      <w:r>
        <w:rPr>
          <w:rFonts w:ascii="Times New Roman" w:eastAsia="Calibri" w:hAnsi="Times New Roman" w:cs="Times New Roman"/>
          <w:sz w:val="24"/>
          <w:szCs w:val="24"/>
        </w:rPr>
        <w:t>.</w:t>
      </w:r>
    </w:p>
    <w:p w:rsidR="00460E68" w:rsidRDefault="00460E68"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460E68" w:rsidRDefault="00460E68"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Judge Trina Thompson (practitioner member) commented that Alameda County, CA, sought to create a medical </w:t>
      </w:r>
      <w:r w:rsidR="009B201B">
        <w:rPr>
          <w:rFonts w:ascii="Times New Roman" w:eastAsia="Calibri" w:hAnsi="Times New Roman" w:cs="Times New Roman"/>
          <w:sz w:val="24"/>
          <w:szCs w:val="24"/>
        </w:rPr>
        <w:t xml:space="preserve">and educational </w:t>
      </w:r>
      <w:r>
        <w:rPr>
          <w:rFonts w:ascii="Times New Roman" w:eastAsia="Calibri" w:hAnsi="Times New Roman" w:cs="Times New Roman"/>
          <w:sz w:val="24"/>
          <w:szCs w:val="24"/>
        </w:rPr>
        <w:t>passport for children, but they faced privacy issues related to the H</w:t>
      </w:r>
      <w:r w:rsidRPr="00460E68">
        <w:rPr>
          <w:rFonts w:ascii="Times New Roman" w:eastAsia="Calibri" w:hAnsi="Times New Roman" w:cs="Times New Roman"/>
          <w:sz w:val="24"/>
          <w:szCs w:val="24"/>
        </w:rPr>
        <w:t xml:space="preserve">ealth </w:t>
      </w:r>
      <w:r>
        <w:rPr>
          <w:rFonts w:ascii="Times New Roman" w:eastAsia="Calibri" w:hAnsi="Times New Roman" w:cs="Times New Roman"/>
          <w:sz w:val="24"/>
          <w:szCs w:val="24"/>
        </w:rPr>
        <w:t>I</w:t>
      </w:r>
      <w:r w:rsidRPr="00460E68">
        <w:rPr>
          <w:rFonts w:ascii="Times New Roman" w:eastAsia="Calibri" w:hAnsi="Times New Roman" w:cs="Times New Roman"/>
          <w:sz w:val="24"/>
          <w:szCs w:val="24"/>
        </w:rPr>
        <w:t xml:space="preserve">nsurance </w:t>
      </w:r>
      <w:r>
        <w:rPr>
          <w:rFonts w:ascii="Times New Roman" w:eastAsia="Calibri" w:hAnsi="Times New Roman" w:cs="Times New Roman"/>
          <w:sz w:val="24"/>
          <w:szCs w:val="24"/>
        </w:rPr>
        <w:t>Portability and Accountability A</w:t>
      </w:r>
      <w:r w:rsidRPr="00460E68">
        <w:rPr>
          <w:rFonts w:ascii="Times New Roman" w:eastAsia="Calibri" w:hAnsi="Times New Roman" w:cs="Times New Roman"/>
          <w:sz w:val="24"/>
          <w:szCs w:val="24"/>
        </w:rPr>
        <w:t>ct</w:t>
      </w:r>
      <w:r>
        <w:rPr>
          <w:rFonts w:ascii="Times New Roman" w:eastAsia="Calibri" w:hAnsi="Times New Roman" w:cs="Times New Roman"/>
          <w:sz w:val="24"/>
          <w:szCs w:val="24"/>
        </w:rPr>
        <w:t xml:space="preserve"> (HIP</w:t>
      </w:r>
      <w:r w:rsidR="00942F61">
        <w:rPr>
          <w:rFonts w:ascii="Times New Roman" w:eastAsia="Calibri" w:hAnsi="Times New Roman" w:cs="Times New Roman"/>
          <w:sz w:val="24"/>
          <w:szCs w:val="24"/>
        </w:rPr>
        <w:t>A</w:t>
      </w:r>
      <w:r>
        <w:rPr>
          <w:rFonts w:ascii="Times New Roman" w:eastAsia="Calibri" w:hAnsi="Times New Roman" w:cs="Times New Roman"/>
          <w:sz w:val="24"/>
          <w:szCs w:val="24"/>
        </w:rPr>
        <w:t xml:space="preserve">A) and </w:t>
      </w:r>
      <w:r w:rsidR="00942F61">
        <w:rPr>
          <w:rFonts w:ascii="Times New Roman" w:eastAsia="Calibri" w:hAnsi="Times New Roman" w:cs="Times New Roman"/>
          <w:sz w:val="24"/>
          <w:szCs w:val="24"/>
        </w:rPr>
        <w:t xml:space="preserve">the Family Educational Rights and Privacy Act (FERPA). She asked the panelists how they would suggest dealing with this issue. Dr. Guthrie responded that she advocates for </w:t>
      </w:r>
      <w:r w:rsidR="00942F61" w:rsidRPr="009B201B">
        <w:rPr>
          <w:rFonts w:ascii="Times New Roman" w:eastAsia="Calibri" w:hAnsi="Times New Roman" w:cs="Times New Roman"/>
          <w:sz w:val="24"/>
          <w:szCs w:val="24"/>
        </w:rPr>
        <w:t>secure servers</w:t>
      </w:r>
      <w:r w:rsidR="00942F61">
        <w:rPr>
          <w:rFonts w:ascii="Times New Roman" w:eastAsia="Calibri" w:hAnsi="Times New Roman" w:cs="Times New Roman"/>
          <w:sz w:val="24"/>
          <w:szCs w:val="24"/>
        </w:rPr>
        <w:t xml:space="preserve"> accessible by the systems that interact with girls. Ms. Sherman suggested that juvenile justice facilities contract with a community-based healthcare provider </w:t>
      </w:r>
      <w:r w:rsidR="009B201B">
        <w:rPr>
          <w:rFonts w:ascii="Times New Roman" w:eastAsia="Calibri" w:hAnsi="Times New Roman" w:cs="Times New Roman"/>
          <w:sz w:val="24"/>
          <w:szCs w:val="24"/>
        </w:rPr>
        <w:t>network, which</w:t>
      </w:r>
      <w:r w:rsidR="00942F61">
        <w:rPr>
          <w:rFonts w:ascii="Times New Roman" w:eastAsia="Calibri" w:hAnsi="Times New Roman" w:cs="Times New Roman"/>
          <w:sz w:val="24"/>
          <w:szCs w:val="24"/>
        </w:rPr>
        <w:t xml:space="preserve"> can create a more seamless healthcare system.</w:t>
      </w:r>
    </w:p>
    <w:p w:rsidR="00942F61" w:rsidRDefault="00942F61"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942F61" w:rsidRDefault="009B201B"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Ms. Leary</w:t>
      </w:r>
      <w:r w:rsidR="00942F61">
        <w:rPr>
          <w:rFonts w:ascii="Times New Roman" w:eastAsia="Calibri" w:hAnsi="Times New Roman" w:cs="Times New Roman"/>
          <w:sz w:val="24"/>
          <w:szCs w:val="24"/>
        </w:rPr>
        <w:t xml:space="preserve"> asked Ms. Pettigrew how she got out of her involvement in commercial sexual exploitation. </w:t>
      </w:r>
      <w:r>
        <w:rPr>
          <w:rFonts w:ascii="Times New Roman" w:eastAsia="Calibri" w:hAnsi="Times New Roman" w:cs="Times New Roman"/>
          <w:sz w:val="24"/>
          <w:szCs w:val="24"/>
        </w:rPr>
        <w:t xml:space="preserve">Ms. Pettigrew responded </w:t>
      </w:r>
      <w:r w:rsidR="00942F61">
        <w:rPr>
          <w:rFonts w:ascii="Times New Roman" w:eastAsia="Calibri" w:hAnsi="Times New Roman" w:cs="Times New Roman"/>
          <w:sz w:val="24"/>
          <w:szCs w:val="24"/>
        </w:rPr>
        <w:t xml:space="preserve">that her exploiter was placed behind bars, and she was lucky enough to connect with a </w:t>
      </w:r>
      <w:r>
        <w:rPr>
          <w:rFonts w:ascii="Times New Roman" w:eastAsia="Calibri" w:hAnsi="Times New Roman" w:cs="Times New Roman"/>
          <w:sz w:val="24"/>
          <w:szCs w:val="24"/>
        </w:rPr>
        <w:t xml:space="preserve">community-based, alternative-to-detention </w:t>
      </w:r>
      <w:r w:rsidR="00942F61">
        <w:rPr>
          <w:rFonts w:ascii="Times New Roman" w:eastAsia="Calibri" w:hAnsi="Times New Roman" w:cs="Times New Roman"/>
          <w:sz w:val="24"/>
          <w:szCs w:val="24"/>
        </w:rPr>
        <w:t xml:space="preserve">program </w:t>
      </w:r>
      <w:r>
        <w:rPr>
          <w:rFonts w:ascii="Times New Roman" w:eastAsia="Calibri" w:hAnsi="Times New Roman" w:cs="Times New Roman"/>
          <w:sz w:val="24"/>
          <w:szCs w:val="24"/>
        </w:rPr>
        <w:t xml:space="preserve">where she </w:t>
      </w:r>
      <w:r w:rsidR="00942F61">
        <w:rPr>
          <w:rFonts w:ascii="Times New Roman" w:eastAsia="Calibri" w:hAnsi="Times New Roman" w:cs="Times New Roman"/>
          <w:sz w:val="24"/>
          <w:szCs w:val="24"/>
        </w:rPr>
        <w:t>earn</w:t>
      </w:r>
      <w:r>
        <w:rPr>
          <w:rFonts w:ascii="Times New Roman" w:eastAsia="Calibri" w:hAnsi="Times New Roman" w:cs="Times New Roman"/>
          <w:sz w:val="24"/>
          <w:szCs w:val="24"/>
        </w:rPr>
        <w:t>ed</w:t>
      </w:r>
      <w:r w:rsidR="00942F61">
        <w:rPr>
          <w:rFonts w:ascii="Times New Roman" w:eastAsia="Calibri" w:hAnsi="Times New Roman" w:cs="Times New Roman"/>
          <w:sz w:val="24"/>
          <w:szCs w:val="24"/>
        </w:rPr>
        <w:t xml:space="preserve"> her high school diploma. </w:t>
      </w:r>
    </w:p>
    <w:p w:rsidR="00942F61" w:rsidRDefault="00942F61"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942F61" w:rsidRDefault="00942F61"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Ms. Rodriguez asked the panelists if a criminal record has impacted their opportunities. </w:t>
      </w:r>
      <w:r w:rsidR="00F557CD">
        <w:rPr>
          <w:rFonts w:ascii="Times New Roman" w:eastAsia="Calibri" w:hAnsi="Times New Roman" w:cs="Times New Roman"/>
          <w:sz w:val="24"/>
          <w:szCs w:val="24"/>
        </w:rPr>
        <w:t xml:space="preserve">Ms. De Land said that she was placed in Crittenton rather than juvenile detention, so she did not have a </w:t>
      </w:r>
      <w:r w:rsidR="00F557CD">
        <w:rPr>
          <w:rFonts w:ascii="Times New Roman" w:eastAsia="Calibri" w:hAnsi="Times New Roman" w:cs="Times New Roman"/>
          <w:sz w:val="24"/>
          <w:szCs w:val="24"/>
        </w:rPr>
        <w:lastRenderedPageBreak/>
        <w:t xml:space="preserve">record. Ms. Pettigrew said that her juvenile records had been sealed, which was helpful. However, at age 14 she was arrested as an adult, and she has no power to expunge that charge. She suggested changing policies </w:t>
      </w:r>
      <w:r w:rsidR="0051124C">
        <w:rPr>
          <w:rFonts w:ascii="Times New Roman" w:eastAsia="Calibri" w:hAnsi="Times New Roman" w:cs="Times New Roman"/>
          <w:sz w:val="24"/>
          <w:szCs w:val="24"/>
        </w:rPr>
        <w:t>to</w:t>
      </w:r>
      <w:r w:rsidR="00F557CD">
        <w:rPr>
          <w:rFonts w:ascii="Times New Roman" w:eastAsia="Calibri" w:hAnsi="Times New Roman" w:cs="Times New Roman"/>
          <w:sz w:val="24"/>
          <w:szCs w:val="24"/>
        </w:rPr>
        <w:t xml:space="preserve"> </w:t>
      </w:r>
      <w:r w:rsidR="00E946CC">
        <w:rPr>
          <w:rFonts w:ascii="Times New Roman" w:eastAsia="Calibri" w:hAnsi="Times New Roman" w:cs="Times New Roman"/>
          <w:sz w:val="24"/>
          <w:szCs w:val="24"/>
        </w:rPr>
        <w:t>avoid punishing</w:t>
      </w:r>
      <w:r w:rsidR="00F557CD">
        <w:rPr>
          <w:rFonts w:ascii="Times New Roman" w:eastAsia="Calibri" w:hAnsi="Times New Roman" w:cs="Times New Roman"/>
          <w:sz w:val="24"/>
          <w:szCs w:val="24"/>
        </w:rPr>
        <w:t xml:space="preserve"> victims of commercial sexual exploitation. Dr. Ravoira </w:t>
      </w:r>
      <w:r w:rsidR="00CE1886">
        <w:rPr>
          <w:rFonts w:ascii="Times New Roman" w:eastAsia="Calibri" w:hAnsi="Times New Roman" w:cs="Times New Roman"/>
          <w:sz w:val="24"/>
          <w:szCs w:val="24"/>
        </w:rPr>
        <w:t>added</w:t>
      </w:r>
      <w:r w:rsidR="00F557CD">
        <w:rPr>
          <w:rFonts w:ascii="Times New Roman" w:eastAsia="Calibri" w:hAnsi="Times New Roman" w:cs="Times New Roman"/>
          <w:sz w:val="24"/>
          <w:szCs w:val="24"/>
        </w:rPr>
        <w:t xml:space="preserve"> that this is an important issue. Many young women who are trying to turn their lives around have a criminal record</w:t>
      </w:r>
      <w:r w:rsidR="00CE1886">
        <w:rPr>
          <w:rFonts w:ascii="Times New Roman" w:eastAsia="Calibri" w:hAnsi="Times New Roman" w:cs="Times New Roman"/>
          <w:sz w:val="24"/>
          <w:szCs w:val="24"/>
        </w:rPr>
        <w:t xml:space="preserve"> for something they did at age 14; this </w:t>
      </w:r>
      <w:r w:rsidR="00F557CD">
        <w:rPr>
          <w:rFonts w:ascii="Times New Roman" w:eastAsia="Calibri" w:hAnsi="Times New Roman" w:cs="Times New Roman"/>
          <w:sz w:val="24"/>
          <w:szCs w:val="24"/>
        </w:rPr>
        <w:t xml:space="preserve">prevents them from getting certain jobs, working with children, receiving scholarships, etc. </w:t>
      </w:r>
      <w:r w:rsidR="00CE1886">
        <w:rPr>
          <w:rFonts w:ascii="Times New Roman" w:eastAsia="Calibri" w:hAnsi="Times New Roman" w:cs="Times New Roman"/>
          <w:sz w:val="24"/>
          <w:szCs w:val="24"/>
        </w:rPr>
        <w:t xml:space="preserve">She observed that the Federal government can provide guidance for States regarding waivers for young people who </w:t>
      </w:r>
      <w:r w:rsidR="004F4561">
        <w:rPr>
          <w:rFonts w:ascii="Times New Roman" w:eastAsia="Calibri" w:hAnsi="Times New Roman" w:cs="Times New Roman"/>
          <w:sz w:val="24"/>
          <w:szCs w:val="24"/>
        </w:rPr>
        <w:t>want to turn</w:t>
      </w:r>
      <w:r w:rsidR="00CE1886">
        <w:rPr>
          <w:rFonts w:ascii="Times New Roman" w:eastAsia="Calibri" w:hAnsi="Times New Roman" w:cs="Times New Roman"/>
          <w:sz w:val="24"/>
          <w:szCs w:val="24"/>
        </w:rPr>
        <w:t xml:space="preserve"> their lives around. Melodee Hanes asked which records follow these young people. Ms. Ravoira responded that </w:t>
      </w:r>
      <w:r w:rsidR="0051124C">
        <w:rPr>
          <w:rFonts w:ascii="Times New Roman" w:eastAsia="Calibri" w:hAnsi="Times New Roman" w:cs="Times New Roman"/>
          <w:sz w:val="24"/>
          <w:szCs w:val="24"/>
        </w:rPr>
        <w:t>policies vary</w:t>
      </w:r>
      <w:r w:rsidR="00CE1886">
        <w:rPr>
          <w:rFonts w:ascii="Times New Roman" w:eastAsia="Calibri" w:hAnsi="Times New Roman" w:cs="Times New Roman"/>
          <w:sz w:val="24"/>
          <w:szCs w:val="24"/>
        </w:rPr>
        <w:t xml:space="preserve"> </w:t>
      </w:r>
      <w:r w:rsidR="00AC0F25">
        <w:rPr>
          <w:rFonts w:ascii="Times New Roman" w:eastAsia="Calibri" w:hAnsi="Times New Roman" w:cs="Times New Roman"/>
          <w:sz w:val="24"/>
          <w:szCs w:val="24"/>
        </w:rPr>
        <w:t>among jurisdictions</w:t>
      </w:r>
      <w:r w:rsidR="00CE1886">
        <w:rPr>
          <w:rFonts w:ascii="Times New Roman" w:eastAsia="Calibri" w:hAnsi="Times New Roman" w:cs="Times New Roman"/>
          <w:sz w:val="24"/>
          <w:szCs w:val="24"/>
        </w:rPr>
        <w:t xml:space="preserve">, but potentially juvenile justice records, municipal court records, and waivers to adult court can follow young people throughout their lives. Ms. Sherman added </w:t>
      </w:r>
      <w:r w:rsidR="0051124C">
        <w:rPr>
          <w:rFonts w:ascii="Times New Roman" w:eastAsia="Calibri" w:hAnsi="Times New Roman" w:cs="Times New Roman"/>
          <w:sz w:val="24"/>
          <w:szCs w:val="24"/>
        </w:rPr>
        <w:t xml:space="preserve">that </w:t>
      </w:r>
      <w:r w:rsidR="00CE1886">
        <w:rPr>
          <w:rFonts w:ascii="Times New Roman" w:eastAsia="Calibri" w:hAnsi="Times New Roman" w:cs="Times New Roman"/>
          <w:sz w:val="24"/>
          <w:szCs w:val="24"/>
        </w:rPr>
        <w:t xml:space="preserve">a criminal record can also affect </w:t>
      </w:r>
      <w:r w:rsidR="0051124C">
        <w:rPr>
          <w:rFonts w:ascii="Times New Roman" w:eastAsia="Calibri" w:hAnsi="Times New Roman" w:cs="Times New Roman"/>
          <w:sz w:val="24"/>
          <w:szCs w:val="24"/>
        </w:rPr>
        <w:t>a</w:t>
      </w:r>
      <w:r w:rsidR="00CE1886">
        <w:rPr>
          <w:rFonts w:ascii="Times New Roman" w:eastAsia="Calibri" w:hAnsi="Times New Roman" w:cs="Times New Roman"/>
          <w:sz w:val="24"/>
          <w:szCs w:val="24"/>
        </w:rPr>
        <w:t xml:space="preserve"> family’s ability to get housing. Ms. Leary asked if there are publications or suggested guidelines </w:t>
      </w:r>
      <w:r w:rsidR="00B51BA6">
        <w:rPr>
          <w:rFonts w:ascii="Times New Roman" w:eastAsia="Calibri" w:hAnsi="Times New Roman" w:cs="Times New Roman"/>
          <w:sz w:val="24"/>
          <w:szCs w:val="24"/>
        </w:rPr>
        <w:t>regarding expunging</w:t>
      </w:r>
      <w:r w:rsidR="00CE1886">
        <w:rPr>
          <w:rFonts w:ascii="Times New Roman" w:eastAsia="Calibri" w:hAnsi="Times New Roman" w:cs="Times New Roman"/>
          <w:sz w:val="24"/>
          <w:szCs w:val="24"/>
        </w:rPr>
        <w:t xml:space="preserve"> juvenile records. </w:t>
      </w:r>
      <w:r w:rsidR="00B51BA6">
        <w:rPr>
          <w:rFonts w:ascii="Times New Roman" w:eastAsia="Calibri" w:hAnsi="Times New Roman" w:cs="Times New Roman"/>
          <w:sz w:val="24"/>
          <w:szCs w:val="24"/>
        </w:rPr>
        <w:t xml:space="preserve">Ms. Pettigrew responded that California is working on a bill to expunge the term </w:t>
      </w:r>
      <w:r w:rsidR="00B51BA6" w:rsidRPr="00B51BA6">
        <w:rPr>
          <w:rFonts w:ascii="Times New Roman" w:eastAsia="Calibri" w:hAnsi="Times New Roman" w:cs="Times New Roman"/>
          <w:i/>
          <w:sz w:val="24"/>
          <w:szCs w:val="24"/>
        </w:rPr>
        <w:t>prostitution</w:t>
      </w:r>
      <w:r w:rsidR="00B51BA6">
        <w:rPr>
          <w:rFonts w:ascii="Times New Roman" w:eastAsia="Calibri" w:hAnsi="Times New Roman" w:cs="Times New Roman"/>
          <w:sz w:val="24"/>
          <w:szCs w:val="24"/>
        </w:rPr>
        <w:t xml:space="preserve"> from records of girls who were trafficked.</w:t>
      </w:r>
      <w:r w:rsidR="00B3593A">
        <w:rPr>
          <w:rFonts w:ascii="Times New Roman" w:eastAsia="Calibri" w:hAnsi="Times New Roman" w:cs="Times New Roman"/>
          <w:sz w:val="24"/>
          <w:szCs w:val="24"/>
        </w:rPr>
        <w:t xml:space="preserve"> </w:t>
      </w:r>
    </w:p>
    <w:p w:rsidR="00B51BA6" w:rsidRDefault="00B51BA6"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B51BA6" w:rsidRDefault="00B51BA6"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Ms. Rodriguez asked about </w:t>
      </w:r>
      <w:r w:rsidR="00827273">
        <w:rPr>
          <w:rFonts w:ascii="Times New Roman" w:eastAsia="Calibri" w:hAnsi="Times New Roman" w:cs="Times New Roman"/>
          <w:sz w:val="24"/>
          <w:szCs w:val="24"/>
        </w:rPr>
        <w:t xml:space="preserve">opportunities to improve </w:t>
      </w:r>
      <w:r>
        <w:rPr>
          <w:rFonts w:ascii="Times New Roman" w:eastAsia="Calibri" w:hAnsi="Times New Roman" w:cs="Times New Roman"/>
          <w:sz w:val="24"/>
          <w:szCs w:val="24"/>
        </w:rPr>
        <w:t>the intersection between juvenile justice and child welfare</w:t>
      </w:r>
      <w:r w:rsidR="008B5EC3">
        <w:rPr>
          <w:rFonts w:ascii="Times New Roman" w:eastAsia="Calibri" w:hAnsi="Times New Roman" w:cs="Times New Roman"/>
          <w:sz w:val="24"/>
          <w:szCs w:val="24"/>
        </w:rPr>
        <w:t xml:space="preserve">. </w:t>
      </w:r>
      <w:r w:rsidR="008B5EC3" w:rsidRPr="00827273">
        <w:rPr>
          <w:rFonts w:ascii="Times New Roman" w:eastAsia="Calibri" w:hAnsi="Times New Roman" w:cs="Times New Roman"/>
          <w:sz w:val="24"/>
          <w:szCs w:val="24"/>
        </w:rPr>
        <w:t>Ms. Yellowhammer</w:t>
      </w:r>
      <w:r w:rsidR="008B5EC3">
        <w:rPr>
          <w:rFonts w:ascii="Times New Roman" w:eastAsia="Calibri" w:hAnsi="Times New Roman" w:cs="Times New Roman"/>
          <w:sz w:val="24"/>
          <w:szCs w:val="24"/>
        </w:rPr>
        <w:t xml:space="preserve"> said that</w:t>
      </w:r>
      <w:r>
        <w:rPr>
          <w:rFonts w:ascii="Times New Roman" w:eastAsia="Calibri" w:hAnsi="Times New Roman" w:cs="Times New Roman"/>
          <w:sz w:val="24"/>
          <w:szCs w:val="24"/>
        </w:rPr>
        <w:t xml:space="preserve"> American Indian communities</w:t>
      </w:r>
      <w:r w:rsidR="00827273">
        <w:rPr>
          <w:rFonts w:ascii="Times New Roman" w:eastAsia="Calibri" w:hAnsi="Times New Roman" w:cs="Times New Roman"/>
          <w:sz w:val="24"/>
          <w:szCs w:val="24"/>
        </w:rPr>
        <w:t xml:space="preserve"> have high out-of-home placement rates; she observed that</w:t>
      </w:r>
      <w:r w:rsidR="008B5EC3">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boarding school experience ha</w:t>
      </w:r>
      <w:r w:rsidR="00EF15F3">
        <w:rPr>
          <w:rFonts w:ascii="Times New Roman" w:eastAsia="Calibri" w:hAnsi="Times New Roman" w:cs="Times New Roman"/>
          <w:sz w:val="24"/>
          <w:szCs w:val="24"/>
        </w:rPr>
        <w:t xml:space="preserve">s led to poor parenting outcomes </w:t>
      </w:r>
      <w:r w:rsidR="00827273">
        <w:rPr>
          <w:rFonts w:ascii="Times New Roman" w:eastAsia="Calibri" w:hAnsi="Times New Roman" w:cs="Times New Roman"/>
          <w:sz w:val="24"/>
          <w:szCs w:val="24"/>
        </w:rPr>
        <w:t>across generations</w:t>
      </w:r>
      <w:r w:rsidR="00EF15F3">
        <w:rPr>
          <w:rFonts w:ascii="Times New Roman" w:eastAsia="Calibri" w:hAnsi="Times New Roman" w:cs="Times New Roman"/>
          <w:sz w:val="24"/>
          <w:szCs w:val="24"/>
        </w:rPr>
        <w:t>.</w:t>
      </w:r>
      <w:r w:rsidR="008B5EC3">
        <w:rPr>
          <w:rFonts w:ascii="Times New Roman" w:eastAsia="Calibri" w:hAnsi="Times New Roman" w:cs="Times New Roman"/>
          <w:sz w:val="24"/>
          <w:szCs w:val="24"/>
        </w:rPr>
        <w:t xml:space="preserve"> </w:t>
      </w:r>
      <w:r w:rsidR="00827273">
        <w:rPr>
          <w:rFonts w:ascii="Times New Roman" w:eastAsia="Calibri" w:hAnsi="Times New Roman" w:cs="Times New Roman"/>
          <w:sz w:val="24"/>
          <w:szCs w:val="24"/>
        </w:rPr>
        <w:t xml:space="preserve">Today, Minnesota has an active Native American grandparents’ organization, and many children are being raised by grandparents. </w:t>
      </w:r>
      <w:r w:rsidR="008B5EC3">
        <w:rPr>
          <w:rFonts w:ascii="Times New Roman" w:eastAsia="Calibri" w:hAnsi="Times New Roman" w:cs="Times New Roman"/>
          <w:sz w:val="24"/>
          <w:szCs w:val="24"/>
        </w:rPr>
        <w:t xml:space="preserve">Ms. </w:t>
      </w:r>
      <w:proofErr w:type="spellStart"/>
      <w:r w:rsidR="008B5EC3">
        <w:rPr>
          <w:rFonts w:ascii="Times New Roman" w:eastAsia="Calibri" w:hAnsi="Times New Roman" w:cs="Times New Roman"/>
          <w:sz w:val="24"/>
          <w:szCs w:val="24"/>
        </w:rPr>
        <w:t>S</w:t>
      </w:r>
      <w:r w:rsidR="001D2C7A">
        <w:rPr>
          <w:rFonts w:ascii="Times New Roman" w:eastAsia="Calibri" w:hAnsi="Times New Roman" w:cs="Times New Roman"/>
          <w:sz w:val="24"/>
          <w:szCs w:val="24"/>
        </w:rPr>
        <w:t>aada</w:t>
      </w:r>
      <w:proofErr w:type="spellEnd"/>
      <w:r w:rsidR="001D2C7A">
        <w:rPr>
          <w:rFonts w:ascii="Times New Roman" w:eastAsia="Calibri" w:hAnsi="Times New Roman" w:cs="Times New Roman"/>
          <w:sz w:val="24"/>
          <w:szCs w:val="24"/>
        </w:rPr>
        <w:t xml:space="preserve"> S</w:t>
      </w:r>
      <w:r w:rsidR="008B5EC3">
        <w:rPr>
          <w:rFonts w:ascii="Times New Roman" w:eastAsia="Calibri" w:hAnsi="Times New Roman" w:cs="Times New Roman"/>
          <w:sz w:val="24"/>
          <w:szCs w:val="24"/>
        </w:rPr>
        <w:t xml:space="preserve">aar added that, just as the child welfare system offers a trauma-informed response to maltreated children, the juvenile justice system should provide a trauma-informed response to </w:t>
      </w:r>
      <w:r w:rsidR="00FC5336">
        <w:rPr>
          <w:rFonts w:ascii="Times New Roman" w:eastAsia="Calibri" w:hAnsi="Times New Roman" w:cs="Times New Roman"/>
          <w:sz w:val="24"/>
          <w:szCs w:val="24"/>
        </w:rPr>
        <w:t>children</w:t>
      </w:r>
      <w:r w:rsidR="008B5EC3">
        <w:rPr>
          <w:rFonts w:ascii="Times New Roman" w:eastAsia="Calibri" w:hAnsi="Times New Roman" w:cs="Times New Roman"/>
          <w:sz w:val="24"/>
          <w:szCs w:val="24"/>
        </w:rPr>
        <w:t xml:space="preserve"> entering the system</w:t>
      </w:r>
      <w:r w:rsidR="00FC5336">
        <w:rPr>
          <w:rFonts w:ascii="Times New Roman" w:eastAsia="Calibri" w:hAnsi="Times New Roman" w:cs="Times New Roman"/>
          <w:sz w:val="24"/>
          <w:szCs w:val="24"/>
        </w:rPr>
        <w:t>—especially girls</w:t>
      </w:r>
      <w:r w:rsidR="008B5EC3">
        <w:rPr>
          <w:rFonts w:ascii="Times New Roman" w:eastAsia="Calibri" w:hAnsi="Times New Roman" w:cs="Times New Roman"/>
          <w:sz w:val="24"/>
          <w:szCs w:val="24"/>
        </w:rPr>
        <w:t xml:space="preserve">. When a girl is being trafficked, law enforcement’s protocol should be to take her to child welfare rather </w:t>
      </w:r>
      <w:r w:rsidR="00FC5336">
        <w:rPr>
          <w:rFonts w:ascii="Times New Roman" w:eastAsia="Calibri" w:hAnsi="Times New Roman" w:cs="Times New Roman"/>
          <w:sz w:val="24"/>
          <w:szCs w:val="24"/>
        </w:rPr>
        <w:t>than criminalizing her behavior</w:t>
      </w:r>
      <w:r w:rsidR="008B5EC3">
        <w:rPr>
          <w:rFonts w:ascii="Times New Roman" w:eastAsia="Calibri" w:hAnsi="Times New Roman" w:cs="Times New Roman"/>
          <w:sz w:val="24"/>
          <w:szCs w:val="24"/>
        </w:rPr>
        <w:t>.</w:t>
      </w:r>
      <w:r w:rsidR="00FC5336">
        <w:rPr>
          <w:rFonts w:ascii="Times New Roman" w:eastAsia="Calibri" w:hAnsi="Times New Roman" w:cs="Times New Roman"/>
          <w:sz w:val="24"/>
          <w:szCs w:val="24"/>
        </w:rPr>
        <w:t xml:space="preserve"> DOJ can encourage local law enforcement agencies to establish such protocols, just as it did for children </w:t>
      </w:r>
      <w:r w:rsidR="00F26A39">
        <w:rPr>
          <w:rFonts w:ascii="Times New Roman" w:eastAsia="Calibri" w:hAnsi="Times New Roman" w:cs="Times New Roman"/>
          <w:sz w:val="24"/>
          <w:szCs w:val="24"/>
        </w:rPr>
        <w:t>exposed to meth labs</w:t>
      </w:r>
      <w:r w:rsidR="00FC5336">
        <w:rPr>
          <w:rFonts w:ascii="Times New Roman" w:eastAsia="Calibri" w:hAnsi="Times New Roman" w:cs="Times New Roman"/>
          <w:sz w:val="24"/>
          <w:szCs w:val="24"/>
        </w:rPr>
        <w:t>.</w:t>
      </w:r>
    </w:p>
    <w:p w:rsidR="00EF15F3" w:rsidRDefault="00EF15F3"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EF15F3" w:rsidRDefault="00EF15F3"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Dwayne </w:t>
      </w:r>
      <w:r w:rsidRPr="00827273">
        <w:rPr>
          <w:rFonts w:ascii="Times New Roman" w:eastAsia="Calibri" w:hAnsi="Times New Roman" w:cs="Times New Roman"/>
          <w:sz w:val="24"/>
          <w:szCs w:val="24"/>
        </w:rPr>
        <w:t>Betts</w:t>
      </w:r>
      <w:r>
        <w:rPr>
          <w:rFonts w:ascii="Times New Roman" w:eastAsia="Calibri" w:hAnsi="Times New Roman" w:cs="Times New Roman"/>
          <w:sz w:val="24"/>
          <w:szCs w:val="24"/>
        </w:rPr>
        <w:t xml:space="preserve"> (practitioner member) asked how </w:t>
      </w:r>
      <w:r w:rsidR="006C7B6C">
        <w:rPr>
          <w:rFonts w:ascii="Times New Roman" w:eastAsia="Calibri" w:hAnsi="Times New Roman" w:cs="Times New Roman"/>
          <w:sz w:val="24"/>
          <w:szCs w:val="24"/>
        </w:rPr>
        <w:t xml:space="preserve">the Crittenton Foundation prepares young </w:t>
      </w:r>
      <w:r w:rsidR="00B3472B">
        <w:rPr>
          <w:rFonts w:ascii="Times New Roman" w:eastAsia="Calibri" w:hAnsi="Times New Roman" w:cs="Times New Roman"/>
          <w:sz w:val="24"/>
          <w:szCs w:val="24"/>
        </w:rPr>
        <w:t>teenage girls</w:t>
      </w:r>
      <w:r w:rsidR="006C7B6C">
        <w:rPr>
          <w:rFonts w:ascii="Times New Roman" w:eastAsia="Calibri" w:hAnsi="Times New Roman" w:cs="Times New Roman"/>
          <w:sz w:val="24"/>
          <w:szCs w:val="24"/>
        </w:rPr>
        <w:t xml:space="preserve"> for the workforce. Ms. Pai-Espinosa said that </w:t>
      </w:r>
      <w:r w:rsidR="008B5EC3">
        <w:rPr>
          <w:rFonts w:ascii="Times New Roman" w:eastAsia="Calibri" w:hAnsi="Times New Roman" w:cs="Times New Roman"/>
          <w:sz w:val="24"/>
          <w:szCs w:val="24"/>
        </w:rPr>
        <w:t>Crittenton emphasizes the value of education and the need to finish school. M</w:t>
      </w:r>
      <w:r w:rsidR="006C7B6C">
        <w:rPr>
          <w:rFonts w:ascii="Times New Roman" w:eastAsia="Calibri" w:hAnsi="Times New Roman" w:cs="Times New Roman"/>
          <w:sz w:val="24"/>
          <w:szCs w:val="24"/>
        </w:rPr>
        <w:t xml:space="preserve">ost of the Crittenton agencies have a school on site or </w:t>
      </w:r>
      <w:r w:rsidR="0051124C">
        <w:rPr>
          <w:rFonts w:ascii="Times New Roman" w:eastAsia="Calibri" w:hAnsi="Times New Roman" w:cs="Times New Roman"/>
          <w:sz w:val="24"/>
          <w:szCs w:val="24"/>
        </w:rPr>
        <w:t xml:space="preserve">they </w:t>
      </w:r>
      <w:r w:rsidR="006C7B6C">
        <w:rPr>
          <w:rFonts w:ascii="Times New Roman" w:eastAsia="Calibri" w:hAnsi="Times New Roman" w:cs="Times New Roman"/>
          <w:sz w:val="24"/>
          <w:szCs w:val="24"/>
        </w:rPr>
        <w:t>work in partnership with schools in the community.</w:t>
      </w:r>
      <w:r w:rsidR="008B5EC3">
        <w:rPr>
          <w:rFonts w:ascii="Times New Roman" w:eastAsia="Calibri" w:hAnsi="Times New Roman" w:cs="Times New Roman"/>
          <w:sz w:val="24"/>
          <w:szCs w:val="24"/>
        </w:rPr>
        <w:t xml:space="preserve"> Ms. Ravoira added that </w:t>
      </w:r>
      <w:r w:rsidR="00B3472B">
        <w:rPr>
          <w:rFonts w:ascii="Times New Roman" w:eastAsia="Calibri" w:hAnsi="Times New Roman" w:cs="Times New Roman"/>
          <w:sz w:val="24"/>
          <w:szCs w:val="24"/>
        </w:rPr>
        <w:t>participants in the NGI listening sessions indicated that school is important but that often schools are not part of the dialog around girls in juvenile justice. She observed that</w:t>
      </w:r>
      <w:r w:rsidR="008B5EC3">
        <w:rPr>
          <w:rFonts w:ascii="Times New Roman" w:eastAsia="Calibri" w:hAnsi="Times New Roman" w:cs="Times New Roman"/>
          <w:sz w:val="24"/>
          <w:szCs w:val="24"/>
        </w:rPr>
        <w:t xml:space="preserve"> </w:t>
      </w:r>
      <w:r w:rsidR="00B3472B">
        <w:rPr>
          <w:rFonts w:ascii="Times New Roman" w:eastAsia="Calibri" w:hAnsi="Times New Roman" w:cs="Times New Roman"/>
          <w:sz w:val="24"/>
          <w:szCs w:val="24"/>
        </w:rPr>
        <w:t xml:space="preserve">the Federal government has an opportunity to coordinate these efforts </w:t>
      </w:r>
      <w:r w:rsidR="00733271">
        <w:rPr>
          <w:rFonts w:ascii="Times New Roman" w:eastAsia="Calibri" w:hAnsi="Times New Roman" w:cs="Times New Roman"/>
          <w:sz w:val="24"/>
          <w:szCs w:val="24"/>
        </w:rPr>
        <w:t>to</w:t>
      </w:r>
      <w:r w:rsidR="00B3472B">
        <w:rPr>
          <w:rFonts w:ascii="Times New Roman" w:eastAsia="Calibri" w:hAnsi="Times New Roman" w:cs="Times New Roman"/>
          <w:sz w:val="24"/>
          <w:szCs w:val="24"/>
        </w:rPr>
        <w:t xml:space="preserve"> </w:t>
      </w:r>
      <w:r w:rsidR="00733271">
        <w:rPr>
          <w:rFonts w:ascii="Times New Roman" w:eastAsia="Calibri" w:hAnsi="Times New Roman" w:cs="Times New Roman"/>
          <w:sz w:val="24"/>
          <w:szCs w:val="24"/>
        </w:rPr>
        <w:t>bring</w:t>
      </w:r>
      <w:r w:rsidR="00FC5336">
        <w:rPr>
          <w:rFonts w:ascii="Times New Roman" w:eastAsia="Calibri" w:hAnsi="Times New Roman" w:cs="Times New Roman"/>
          <w:sz w:val="24"/>
          <w:szCs w:val="24"/>
        </w:rPr>
        <w:t xml:space="preserve"> </w:t>
      </w:r>
      <w:r w:rsidR="008B5EC3">
        <w:rPr>
          <w:rFonts w:ascii="Times New Roman" w:eastAsia="Calibri" w:hAnsi="Times New Roman" w:cs="Times New Roman"/>
          <w:sz w:val="24"/>
          <w:szCs w:val="24"/>
        </w:rPr>
        <w:t xml:space="preserve">schools </w:t>
      </w:r>
      <w:r w:rsidR="00733271">
        <w:rPr>
          <w:rFonts w:ascii="Times New Roman" w:eastAsia="Calibri" w:hAnsi="Times New Roman" w:cs="Times New Roman"/>
          <w:sz w:val="24"/>
          <w:szCs w:val="24"/>
        </w:rPr>
        <w:t>into</w:t>
      </w:r>
      <w:r w:rsidR="008B5EC3">
        <w:rPr>
          <w:rFonts w:ascii="Times New Roman" w:eastAsia="Calibri" w:hAnsi="Times New Roman" w:cs="Times New Roman"/>
          <w:sz w:val="24"/>
          <w:szCs w:val="24"/>
        </w:rPr>
        <w:t xml:space="preserve"> this dialog</w:t>
      </w:r>
      <w:r w:rsidR="00B3472B">
        <w:rPr>
          <w:rFonts w:ascii="Times New Roman" w:eastAsia="Calibri" w:hAnsi="Times New Roman" w:cs="Times New Roman"/>
          <w:sz w:val="24"/>
          <w:szCs w:val="24"/>
        </w:rPr>
        <w:t xml:space="preserve">. </w:t>
      </w:r>
      <w:r w:rsidR="00733271">
        <w:rPr>
          <w:rFonts w:ascii="Times New Roman" w:eastAsia="Calibri" w:hAnsi="Times New Roman" w:cs="Times New Roman"/>
          <w:sz w:val="24"/>
          <w:szCs w:val="24"/>
        </w:rPr>
        <w:t>Ms. Rodriguez added that it is important to understand that, in school, girls and boys face different sets of risk and protective factors.</w:t>
      </w:r>
    </w:p>
    <w:p w:rsidR="0051124C" w:rsidRDefault="0051124C"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51124C" w:rsidRDefault="0051124C"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Bryan Samuels (</w:t>
      </w:r>
      <w:r w:rsidR="00F26A39">
        <w:rPr>
          <w:rFonts w:ascii="Times New Roman" w:eastAsia="Calibri" w:hAnsi="Times New Roman" w:cs="Times New Roman"/>
          <w:sz w:val="24"/>
          <w:szCs w:val="24"/>
        </w:rPr>
        <w:t xml:space="preserve">Commissioner, </w:t>
      </w:r>
      <w:r>
        <w:rPr>
          <w:rFonts w:ascii="Times New Roman" w:eastAsia="Calibri" w:hAnsi="Times New Roman" w:cs="Times New Roman"/>
          <w:sz w:val="24"/>
          <w:szCs w:val="24"/>
        </w:rPr>
        <w:t>Administration on Children, Youth and Families, U.S. Department of Health and Human Services</w:t>
      </w:r>
      <w:r w:rsidR="009945A9">
        <w:rPr>
          <w:rFonts w:ascii="Times New Roman" w:eastAsia="Calibri" w:hAnsi="Times New Roman" w:cs="Times New Roman"/>
          <w:sz w:val="24"/>
          <w:szCs w:val="24"/>
        </w:rPr>
        <w:t xml:space="preserve"> [HHS]</w:t>
      </w:r>
      <w:r>
        <w:rPr>
          <w:rFonts w:ascii="Times New Roman" w:eastAsia="Calibri" w:hAnsi="Times New Roman" w:cs="Times New Roman"/>
          <w:sz w:val="24"/>
          <w:szCs w:val="24"/>
        </w:rPr>
        <w:t xml:space="preserve">) made several observations. He noted that </w:t>
      </w:r>
      <w:r w:rsidR="00F26A39">
        <w:rPr>
          <w:rFonts w:ascii="Times New Roman" w:eastAsia="Calibri" w:hAnsi="Times New Roman" w:cs="Times New Roman"/>
          <w:sz w:val="24"/>
          <w:szCs w:val="24"/>
        </w:rPr>
        <w:t xml:space="preserve">public </w:t>
      </w:r>
      <w:r>
        <w:rPr>
          <w:rFonts w:ascii="Times New Roman" w:eastAsia="Calibri" w:hAnsi="Times New Roman" w:cs="Times New Roman"/>
          <w:sz w:val="24"/>
          <w:szCs w:val="24"/>
        </w:rPr>
        <w:t xml:space="preserve">schools </w:t>
      </w:r>
      <w:r w:rsidR="00F26A39">
        <w:rPr>
          <w:rFonts w:ascii="Times New Roman" w:eastAsia="Calibri" w:hAnsi="Times New Roman" w:cs="Times New Roman"/>
          <w:sz w:val="24"/>
          <w:szCs w:val="24"/>
        </w:rPr>
        <w:t>lack</w:t>
      </w:r>
      <w:r>
        <w:rPr>
          <w:rFonts w:ascii="Times New Roman" w:eastAsia="Calibri" w:hAnsi="Times New Roman" w:cs="Times New Roman"/>
          <w:sz w:val="24"/>
          <w:szCs w:val="24"/>
        </w:rPr>
        <w:t xml:space="preserve"> an understanding of girls who act out </w:t>
      </w:r>
      <w:r w:rsidR="00F26A39">
        <w:rPr>
          <w:rFonts w:ascii="Times New Roman" w:eastAsia="Calibri" w:hAnsi="Times New Roman" w:cs="Times New Roman"/>
          <w:sz w:val="24"/>
          <w:szCs w:val="24"/>
        </w:rPr>
        <w:t xml:space="preserve">and lack strategies and skills to work with </w:t>
      </w:r>
      <w:r w:rsidR="00246CEC">
        <w:rPr>
          <w:rFonts w:ascii="Times New Roman" w:eastAsia="Calibri" w:hAnsi="Times New Roman" w:cs="Times New Roman"/>
          <w:sz w:val="24"/>
          <w:szCs w:val="24"/>
        </w:rPr>
        <w:t>at-risk</w:t>
      </w:r>
      <w:r w:rsidR="00F26A39">
        <w:rPr>
          <w:rFonts w:ascii="Times New Roman" w:eastAsia="Calibri" w:hAnsi="Times New Roman" w:cs="Times New Roman"/>
          <w:sz w:val="24"/>
          <w:szCs w:val="24"/>
        </w:rPr>
        <w:t xml:space="preserve"> girls</w:t>
      </w:r>
      <w:r w:rsidR="00EC0322">
        <w:rPr>
          <w:rFonts w:ascii="Times New Roman" w:eastAsia="Calibri" w:hAnsi="Times New Roman" w:cs="Times New Roman"/>
          <w:sz w:val="24"/>
          <w:szCs w:val="24"/>
        </w:rPr>
        <w:t>.  He</w:t>
      </w:r>
      <w:r>
        <w:rPr>
          <w:rFonts w:ascii="Times New Roman" w:eastAsia="Calibri" w:hAnsi="Times New Roman" w:cs="Times New Roman"/>
          <w:sz w:val="24"/>
          <w:szCs w:val="24"/>
        </w:rPr>
        <w:t xml:space="preserve"> </w:t>
      </w:r>
      <w:r w:rsidR="00F26A39">
        <w:rPr>
          <w:rFonts w:ascii="Times New Roman" w:eastAsia="Calibri" w:hAnsi="Times New Roman" w:cs="Times New Roman"/>
          <w:sz w:val="24"/>
          <w:szCs w:val="24"/>
        </w:rPr>
        <w:t xml:space="preserve">added that school systems </w:t>
      </w:r>
      <w:r>
        <w:rPr>
          <w:rFonts w:ascii="Times New Roman" w:eastAsia="Calibri" w:hAnsi="Times New Roman" w:cs="Times New Roman"/>
          <w:sz w:val="24"/>
          <w:szCs w:val="24"/>
        </w:rPr>
        <w:t>need to be educated about this issue</w:t>
      </w:r>
      <w:r w:rsidR="00F26A39">
        <w:rPr>
          <w:rFonts w:ascii="Times New Roman" w:eastAsia="Calibri" w:hAnsi="Times New Roman" w:cs="Times New Roman"/>
          <w:sz w:val="24"/>
          <w:szCs w:val="24"/>
        </w:rPr>
        <w:t xml:space="preserve"> so they can </w:t>
      </w:r>
      <w:r w:rsidR="00246CEC">
        <w:rPr>
          <w:rFonts w:ascii="Times New Roman" w:eastAsia="Calibri" w:hAnsi="Times New Roman" w:cs="Times New Roman"/>
          <w:sz w:val="24"/>
          <w:szCs w:val="24"/>
        </w:rPr>
        <w:t xml:space="preserve">better </w:t>
      </w:r>
      <w:r w:rsidR="00F26A39">
        <w:rPr>
          <w:rFonts w:ascii="Times New Roman" w:eastAsia="Calibri" w:hAnsi="Times New Roman" w:cs="Times New Roman"/>
          <w:sz w:val="24"/>
          <w:szCs w:val="24"/>
        </w:rPr>
        <w:t xml:space="preserve">meet the needs of </w:t>
      </w:r>
      <w:r w:rsidR="00246CEC">
        <w:rPr>
          <w:rFonts w:ascii="Times New Roman" w:eastAsia="Calibri" w:hAnsi="Times New Roman" w:cs="Times New Roman"/>
          <w:sz w:val="24"/>
          <w:szCs w:val="24"/>
        </w:rPr>
        <w:t xml:space="preserve">these </w:t>
      </w:r>
      <w:r w:rsidR="00F26A39">
        <w:rPr>
          <w:rFonts w:ascii="Times New Roman" w:eastAsia="Calibri" w:hAnsi="Times New Roman" w:cs="Times New Roman"/>
          <w:sz w:val="24"/>
          <w:szCs w:val="24"/>
        </w:rPr>
        <w:t>girls</w:t>
      </w:r>
      <w:r>
        <w:rPr>
          <w:rFonts w:ascii="Times New Roman" w:eastAsia="Calibri" w:hAnsi="Times New Roman" w:cs="Times New Roman"/>
          <w:sz w:val="24"/>
          <w:szCs w:val="24"/>
        </w:rPr>
        <w:t xml:space="preserve">. </w:t>
      </w:r>
      <w:r w:rsidR="00C94636">
        <w:rPr>
          <w:rFonts w:ascii="Times New Roman" w:eastAsia="Calibri" w:hAnsi="Times New Roman" w:cs="Times New Roman"/>
          <w:sz w:val="24"/>
          <w:szCs w:val="24"/>
        </w:rPr>
        <w:t>It is essential for educators and those who interact with youth</w:t>
      </w:r>
      <w:r w:rsidR="00F06F66">
        <w:rPr>
          <w:rFonts w:ascii="Times New Roman" w:eastAsia="Calibri" w:hAnsi="Times New Roman" w:cs="Times New Roman"/>
          <w:sz w:val="24"/>
          <w:szCs w:val="24"/>
        </w:rPr>
        <w:t xml:space="preserve"> to understand the neurological impact of </w:t>
      </w:r>
      <w:r w:rsidR="00F26A39">
        <w:rPr>
          <w:rFonts w:ascii="Times New Roman" w:eastAsia="Calibri" w:hAnsi="Times New Roman" w:cs="Times New Roman"/>
          <w:sz w:val="24"/>
          <w:szCs w:val="24"/>
        </w:rPr>
        <w:t>abuse</w:t>
      </w:r>
      <w:r w:rsidR="00F06F66">
        <w:rPr>
          <w:rFonts w:ascii="Times New Roman" w:eastAsia="Calibri" w:hAnsi="Times New Roman" w:cs="Times New Roman"/>
          <w:sz w:val="24"/>
          <w:szCs w:val="24"/>
        </w:rPr>
        <w:t xml:space="preserve"> on the developing brain and to provide support for children in the child welfare system</w:t>
      </w:r>
      <w:r w:rsidR="00F26A39">
        <w:rPr>
          <w:rFonts w:ascii="Times New Roman" w:eastAsia="Calibri" w:hAnsi="Times New Roman" w:cs="Times New Roman"/>
          <w:sz w:val="24"/>
          <w:szCs w:val="24"/>
        </w:rPr>
        <w:t xml:space="preserve"> who have experienced trauma</w:t>
      </w:r>
      <w:r w:rsidR="00F06F66">
        <w:rPr>
          <w:rFonts w:ascii="Times New Roman" w:eastAsia="Calibri" w:hAnsi="Times New Roman" w:cs="Times New Roman"/>
          <w:sz w:val="24"/>
          <w:szCs w:val="24"/>
        </w:rPr>
        <w:t xml:space="preserve">. He observed that </w:t>
      </w:r>
      <w:r w:rsidR="00246CEC">
        <w:rPr>
          <w:rFonts w:ascii="Times New Roman" w:eastAsia="Calibri" w:hAnsi="Times New Roman" w:cs="Times New Roman"/>
          <w:sz w:val="24"/>
          <w:szCs w:val="24"/>
        </w:rPr>
        <w:t xml:space="preserve">the </w:t>
      </w:r>
      <w:r w:rsidR="00F06F66">
        <w:rPr>
          <w:rFonts w:ascii="Times New Roman" w:eastAsia="Calibri" w:hAnsi="Times New Roman" w:cs="Times New Roman"/>
          <w:sz w:val="24"/>
          <w:szCs w:val="24"/>
        </w:rPr>
        <w:t xml:space="preserve">child welfare </w:t>
      </w:r>
      <w:r w:rsidR="00246CEC">
        <w:rPr>
          <w:rFonts w:ascii="Times New Roman" w:eastAsia="Calibri" w:hAnsi="Times New Roman" w:cs="Times New Roman"/>
          <w:sz w:val="24"/>
          <w:szCs w:val="24"/>
        </w:rPr>
        <w:t xml:space="preserve">and education </w:t>
      </w:r>
      <w:r w:rsidR="00F06F66">
        <w:rPr>
          <w:rFonts w:ascii="Times New Roman" w:eastAsia="Calibri" w:hAnsi="Times New Roman" w:cs="Times New Roman"/>
          <w:sz w:val="24"/>
          <w:szCs w:val="24"/>
        </w:rPr>
        <w:t>system</w:t>
      </w:r>
      <w:r w:rsidR="00246CEC">
        <w:rPr>
          <w:rFonts w:ascii="Times New Roman" w:eastAsia="Calibri" w:hAnsi="Times New Roman" w:cs="Times New Roman"/>
          <w:sz w:val="24"/>
          <w:szCs w:val="24"/>
        </w:rPr>
        <w:t xml:space="preserve">s </w:t>
      </w:r>
      <w:r w:rsidR="006B5554">
        <w:rPr>
          <w:rFonts w:ascii="Times New Roman" w:eastAsia="Calibri" w:hAnsi="Times New Roman" w:cs="Times New Roman"/>
          <w:sz w:val="24"/>
          <w:szCs w:val="24"/>
        </w:rPr>
        <w:t xml:space="preserve">often </w:t>
      </w:r>
      <w:r w:rsidR="00246CEC">
        <w:rPr>
          <w:rFonts w:ascii="Times New Roman" w:eastAsia="Calibri" w:hAnsi="Times New Roman" w:cs="Times New Roman"/>
          <w:sz w:val="24"/>
          <w:szCs w:val="24"/>
        </w:rPr>
        <w:t>overlook the impact of maltreatment</w:t>
      </w:r>
      <w:r w:rsidR="00F06F66">
        <w:rPr>
          <w:rFonts w:ascii="Times New Roman" w:eastAsia="Calibri" w:hAnsi="Times New Roman" w:cs="Times New Roman"/>
          <w:sz w:val="24"/>
          <w:szCs w:val="24"/>
        </w:rPr>
        <w:t xml:space="preserve"> </w:t>
      </w:r>
      <w:r w:rsidR="00246CEC">
        <w:rPr>
          <w:rFonts w:ascii="Times New Roman" w:eastAsia="Calibri" w:hAnsi="Times New Roman" w:cs="Times New Roman"/>
          <w:sz w:val="24"/>
          <w:szCs w:val="24"/>
        </w:rPr>
        <w:t xml:space="preserve">on the developing </w:t>
      </w:r>
      <w:r w:rsidR="00246CEC">
        <w:rPr>
          <w:rFonts w:ascii="Times New Roman" w:eastAsia="Calibri" w:hAnsi="Times New Roman" w:cs="Times New Roman"/>
          <w:sz w:val="24"/>
          <w:szCs w:val="24"/>
        </w:rPr>
        <w:lastRenderedPageBreak/>
        <w:t xml:space="preserve">brain; they tend to </w:t>
      </w:r>
      <w:r w:rsidR="00F06F66">
        <w:rPr>
          <w:rFonts w:ascii="Times New Roman" w:eastAsia="Calibri" w:hAnsi="Times New Roman" w:cs="Times New Roman"/>
          <w:sz w:val="24"/>
          <w:szCs w:val="24"/>
        </w:rPr>
        <w:t>respond more to externalizing rather than internalizing issues</w:t>
      </w:r>
      <w:r w:rsidR="00246CEC">
        <w:rPr>
          <w:rFonts w:ascii="Times New Roman" w:eastAsia="Calibri" w:hAnsi="Times New Roman" w:cs="Times New Roman"/>
          <w:sz w:val="24"/>
          <w:szCs w:val="24"/>
        </w:rPr>
        <w:t xml:space="preserve">. He observed that </w:t>
      </w:r>
      <w:r w:rsidR="00F06F66">
        <w:rPr>
          <w:rFonts w:ascii="Times New Roman" w:eastAsia="Calibri" w:hAnsi="Times New Roman" w:cs="Times New Roman"/>
          <w:sz w:val="24"/>
          <w:szCs w:val="24"/>
        </w:rPr>
        <w:t xml:space="preserve">both systems need to improve the way they </w:t>
      </w:r>
      <w:r w:rsidR="00246CEC">
        <w:rPr>
          <w:rFonts w:ascii="Times New Roman" w:eastAsia="Calibri" w:hAnsi="Times New Roman" w:cs="Times New Roman"/>
          <w:sz w:val="24"/>
          <w:szCs w:val="24"/>
        </w:rPr>
        <w:t>respond to the needs of maltreated girls</w:t>
      </w:r>
      <w:r w:rsidR="00F06F66">
        <w:rPr>
          <w:rFonts w:ascii="Times New Roman" w:eastAsia="Calibri" w:hAnsi="Times New Roman" w:cs="Times New Roman"/>
          <w:sz w:val="24"/>
          <w:szCs w:val="24"/>
        </w:rPr>
        <w:t>.</w:t>
      </w:r>
    </w:p>
    <w:p w:rsidR="00F06F66" w:rsidRDefault="00F06F66"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F06F66" w:rsidRDefault="00F06F66"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Gil Kerlikowske (</w:t>
      </w:r>
      <w:r w:rsidR="00F26A39">
        <w:rPr>
          <w:rFonts w:ascii="Times New Roman" w:eastAsia="Calibri" w:hAnsi="Times New Roman" w:cs="Times New Roman"/>
          <w:sz w:val="24"/>
          <w:szCs w:val="24"/>
        </w:rPr>
        <w:t xml:space="preserve">Director, </w:t>
      </w:r>
      <w:r>
        <w:rPr>
          <w:rFonts w:ascii="Times New Roman" w:eastAsia="Calibri" w:hAnsi="Times New Roman" w:cs="Times New Roman"/>
          <w:sz w:val="24"/>
          <w:szCs w:val="24"/>
        </w:rPr>
        <w:t>Office of National Drug Control Policy</w:t>
      </w:r>
      <w:r w:rsidR="001D138A">
        <w:rPr>
          <w:rFonts w:ascii="Times New Roman" w:eastAsia="Calibri" w:hAnsi="Times New Roman" w:cs="Times New Roman"/>
          <w:sz w:val="24"/>
          <w:szCs w:val="24"/>
        </w:rPr>
        <w:t xml:space="preserve"> [ONDCP]</w:t>
      </w:r>
      <w:r>
        <w:rPr>
          <w:rFonts w:ascii="Times New Roman" w:eastAsia="Calibri" w:hAnsi="Times New Roman" w:cs="Times New Roman"/>
          <w:sz w:val="24"/>
          <w:szCs w:val="24"/>
        </w:rPr>
        <w:t xml:space="preserve">) </w:t>
      </w:r>
      <w:r w:rsidR="006B5554">
        <w:rPr>
          <w:rFonts w:ascii="Times New Roman" w:eastAsia="Calibri" w:hAnsi="Times New Roman" w:cs="Times New Roman"/>
          <w:sz w:val="24"/>
          <w:szCs w:val="24"/>
        </w:rPr>
        <w:t>reminded participants</w:t>
      </w:r>
      <w:r>
        <w:rPr>
          <w:rFonts w:ascii="Times New Roman" w:eastAsia="Calibri" w:hAnsi="Times New Roman" w:cs="Times New Roman"/>
          <w:sz w:val="24"/>
          <w:szCs w:val="24"/>
        </w:rPr>
        <w:t xml:space="preserve"> that not all law enforcement agencies arrest young trafficked women. Many agencies work to help these girls</w:t>
      </w:r>
      <w:r w:rsidR="00032253">
        <w:rPr>
          <w:rFonts w:ascii="Times New Roman" w:eastAsia="Calibri" w:hAnsi="Times New Roman" w:cs="Times New Roman"/>
          <w:sz w:val="24"/>
          <w:szCs w:val="24"/>
        </w:rPr>
        <w:t xml:space="preserve"> and to arrest exploiters</w:t>
      </w:r>
      <w:r>
        <w:rPr>
          <w:rFonts w:ascii="Times New Roman" w:eastAsia="Calibri" w:hAnsi="Times New Roman" w:cs="Times New Roman"/>
          <w:sz w:val="24"/>
          <w:szCs w:val="24"/>
        </w:rPr>
        <w:t xml:space="preserve">. Ms. </w:t>
      </w:r>
      <w:proofErr w:type="spellStart"/>
      <w:r w:rsidR="00C94636">
        <w:rPr>
          <w:rFonts w:ascii="Times New Roman" w:eastAsia="Calibri" w:hAnsi="Times New Roman" w:cs="Times New Roman"/>
          <w:sz w:val="24"/>
          <w:szCs w:val="24"/>
        </w:rPr>
        <w:t>Saada</w:t>
      </w:r>
      <w:proofErr w:type="spellEnd"/>
      <w:r w:rsidR="00C946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Saar </w:t>
      </w:r>
      <w:r w:rsidR="00CE56BE">
        <w:rPr>
          <w:rFonts w:ascii="Times New Roman" w:eastAsia="Calibri" w:hAnsi="Times New Roman" w:cs="Times New Roman"/>
          <w:sz w:val="24"/>
          <w:szCs w:val="24"/>
        </w:rPr>
        <w:t>agreed</w:t>
      </w:r>
      <w:r>
        <w:rPr>
          <w:rFonts w:ascii="Times New Roman" w:eastAsia="Calibri" w:hAnsi="Times New Roman" w:cs="Times New Roman"/>
          <w:sz w:val="24"/>
          <w:szCs w:val="24"/>
        </w:rPr>
        <w:t xml:space="preserve"> </w:t>
      </w:r>
      <w:r w:rsidR="00CE56BE">
        <w:rPr>
          <w:rFonts w:ascii="Times New Roman" w:eastAsia="Calibri" w:hAnsi="Times New Roman" w:cs="Times New Roman"/>
          <w:sz w:val="24"/>
          <w:szCs w:val="24"/>
        </w:rPr>
        <w:t xml:space="preserve">that there are </w:t>
      </w:r>
      <w:r w:rsidR="009945A9">
        <w:rPr>
          <w:rFonts w:ascii="Times New Roman" w:eastAsia="Calibri" w:hAnsi="Times New Roman" w:cs="Times New Roman"/>
          <w:sz w:val="24"/>
          <w:szCs w:val="24"/>
        </w:rPr>
        <w:t>excellent</w:t>
      </w:r>
      <w:r>
        <w:rPr>
          <w:rFonts w:ascii="Times New Roman" w:eastAsia="Calibri" w:hAnsi="Times New Roman" w:cs="Times New Roman"/>
          <w:sz w:val="24"/>
          <w:szCs w:val="24"/>
        </w:rPr>
        <w:t xml:space="preserve"> examples of law enforcement recognizing that </w:t>
      </w:r>
      <w:r w:rsidR="006B5554">
        <w:rPr>
          <w:rFonts w:ascii="Times New Roman" w:eastAsia="Calibri" w:hAnsi="Times New Roman" w:cs="Times New Roman"/>
          <w:sz w:val="24"/>
          <w:szCs w:val="24"/>
        </w:rPr>
        <w:t>sexually exploited</w:t>
      </w:r>
      <w:r>
        <w:rPr>
          <w:rFonts w:ascii="Times New Roman" w:eastAsia="Calibri" w:hAnsi="Times New Roman" w:cs="Times New Roman"/>
          <w:sz w:val="24"/>
          <w:szCs w:val="24"/>
        </w:rPr>
        <w:t xml:space="preserve"> girls are victims, but too often human trafficking is not seen as a problem for American-born girls. She </w:t>
      </w:r>
      <w:r w:rsidR="009945A9">
        <w:rPr>
          <w:rFonts w:ascii="Times New Roman" w:eastAsia="Calibri" w:hAnsi="Times New Roman" w:cs="Times New Roman"/>
          <w:sz w:val="24"/>
          <w:szCs w:val="24"/>
        </w:rPr>
        <w:t>observed</w:t>
      </w:r>
      <w:r>
        <w:rPr>
          <w:rFonts w:ascii="Times New Roman" w:eastAsia="Calibri" w:hAnsi="Times New Roman" w:cs="Times New Roman"/>
          <w:sz w:val="24"/>
          <w:szCs w:val="24"/>
        </w:rPr>
        <w:t xml:space="preserve"> that </w:t>
      </w:r>
      <w:r w:rsidR="00CE56BE">
        <w:rPr>
          <w:rFonts w:ascii="Times New Roman" w:eastAsia="Calibri" w:hAnsi="Times New Roman" w:cs="Times New Roman"/>
          <w:sz w:val="24"/>
          <w:szCs w:val="24"/>
        </w:rPr>
        <w:t xml:space="preserve">there is a need to train </w:t>
      </w:r>
      <w:r w:rsidR="0002428C">
        <w:rPr>
          <w:rFonts w:ascii="Times New Roman" w:eastAsia="Calibri" w:hAnsi="Times New Roman" w:cs="Times New Roman"/>
          <w:sz w:val="24"/>
          <w:szCs w:val="24"/>
        </w:rPr>
        <w:t xml:space="preserve">not only </w:t>
      </w:r>
      <w:r>
        <w:rPr>
          <w:rFonts w:ascii="Times New Roman" w:eastAsia="Calibri" w:hAnsi="Times New Roman" w:cs="Times New Roman"/>
          <w:sz w:val="24"/>
          <w:szCs w:val="24"/>
        </w:rPr>
        <w:t xml:space="preserve">law enforcement </w:t>
      </w:r>
      <w:r w:rsidR="00CE56BE">
        <w:rPr>
          <w:rFonts w:ascii="Times New Roman" w:eastAsia="Calibri" w:hAnsi="Times New Roman" w:cs="Times New Roman"/>
          <w:sz w:val="24"/>
          <w:szCs w:val="24"/>
        </w:rPr>
        <w:t xml:space="preserve">officers </w:t>
      </w:r>
      <w:r w:rsidR="0002428C">
        <w:rPr>
          <w:rFonts w:ascii="Times New Roman" w:eastAsia="Calibri" w:hAnsi="Times New Roman" w:cs="Times New Roman"/>
          <w:sz w:val="24"/>
          <w:szCs w:val="24"/>
        </w:rPr>
        <w:t xml:space="preserve">but also judges and the public </w:t>
      </w:r>
      <w:r w:rsidR="00732D70">
        <w:rPr>
          <w:rFonts w:ascii="Times New Roman" w:eastAsia="Calibri" w:hAnsi="Times New Roman" w:cs="Times New Roman"/>
          <w:sz w:val="24"/>
          <w:szCs w:val="24"/>
        </w:rPr>
        <w:t xml:space="preserve">to ensure </w:t>
      </w:r>
      <w:r w:rsidR="00295C0D">
        <w:rPr>
          <w:rFonts w:ascii="Times New Roman" w:eastAsia="Calibri" w:hAnsi="Times New Roman" w:cs="Times New Roman"/>
          <w:sz w:val="24"/>
          <w:szCs w:val="24"/>
        </w:rPr>
        <w:t>that these girls are not criminalized</w:t>
      </w:r>
      <w:r w:rsidR="00CE56BE">
        <w:rPr>
          <w:rFonts w:ascii="Times New Roman" w:eastAsia="Calibri" w:hAnsi="Times New Roman" w:cs="Times New Roman"/>
          <w:sz w:val="24"/>
          <w:szCs w:val="24"/>
        </w:rPr>
        <w:t>.</w:t>
      </w:r>
    </w:p>
    <w:p w:rsidR="00620D47" w:rsidRDefault="00620D47"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620D47" w:rsidRDefault="00620D47"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Dr. Guthrie observed that much of this conversation has been about reaction, and it is also important to talk about prevention. Inner cities, rural areas, and tribal communities lack the resources available in other communities, and youth from under-resourced communities are more likely to be exploited or find themselves in the juvenile justice system. Until more resources are devoted to prevention and family focus, this problem is not going to go away.</w:t>
      </w:r>
    </w:p>
    <w:p w:rsidR="009945A9" w:rsidRDefault="009945A9"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9945A9" w:rsidRDefault="009945A9"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Evelyn Kappeler (HHS) asked the panelists about </w:t>
      </w:r>
      <w:r w:rsidR="001D5F64">
        <w:rPr>
          <w:rFonts w:ascii="Times New Roman" w:eastAsia="Calibri" w:hAnsi="Times New Roman" w:cs="Times New Roman"/>
          <w:sz w:val="24"/>
          <w:szCs w:val="24"/>
        </w:rPr>
        <w:t xml:space="preserve">the unique needs of teen parenting and for suggestions about </w:t>
      </w:r>
      <w:r>
        <w:rPr>
          <w:rFonts w:ascii="Times New Roman" w:eastAsia="Calibri" w:hAnsi="Times New Roman" w:cs="Times New Roman"/>
          <w:sz w:val="24"/>
          <w:szCs w:val="24"/>
        </w:rPr>
        <w:t xml:space="preserve">how to </w:t>
      </w:r>
      <w:r w:rsidRPr="001D5F64">
        <w:rPr>
          <w:rFonts w:ascii="Times New Roman" w:eastAsia="Calibri" w:hAnsi="Times New Roman" w:cs="Times New Roman"/>
          <w:sz w:val="24"/>
          <w:szCs w:val="24"/>
        </w:rPr>
        <w:t xml:space="preserve">break </w:t>
      </w:r>
      <w:r w:rsidR="001D5F64" w:rsidRPr="001D5F64">
        <w:rPr>
          <w:rFonts w:ascii="Times New Roman" w:eastAsia="Calibri" w:hAnsi="Times New Roman" w:cs="Times New Roman"/>
          <w:sz w:val="24"/>
          <w:szCs w:val="24"/>
        </w:rPr>
        <w:t>this</w:t>
      </w:r>
      <w:r w:rsidRPr="001D5F64">
        <w:rPr>
          <w:rFonts w:ascii="Times New Roman" w:eastAsia="Calibri" w:hAnsi="Times New Roman" w:cs="Times New Roman"/>
          <w:sz w:val="24"/>
          <w:szCs w:val="24"/>
        </w:rPr>
        <w:t xml:space="preserve"> cycle.</w:t>
      </w:r>
      <w:r>
        <w:rPr>
          <w:rFonts w:ascii="Times New Roman" w:eastAsia="Calibri" w:hAnsi="Times New Roman" w:cs="Times New Roman"/>
          <w:sz w:val="24"/>
          <w:szCs w:val="24"/>
        </w:rPr>
        <w:t xml:space="preserve"> Ms. Pai-Espinosa said that </w:t>
      </w:r>
      <w:r w:rsidR="00356E6A">
        <w:rPr>
          <w:rFonts w:ascii="Times New Roman" w:eastAsia="Calibri" w:hAnsi="Times New Roman" w:cs="Times New Roman"/>
          <w:sz w:val="24"/>
          <w:szCs w:val="24"/>
        </w:rPr>
        <w:t xml:space="preserve">often </w:t>
      </w:r>
      <w:r>
        <w:rPr>
          <w:rFonts w:ascii="Times New Roman" w:eastAsia="Calibri" w:hAnsi="Times New Roman" w:cs="Times New Roman"/>
          <w:sz w:val="24"/>
          <w:szCs w:val="24"/>
        </w:rPr>
        <w:t xml:space="preserve">pregnant girls come to Crittenton agencies through the child welfare system. It is critical for agencies working with pregnant girls to understand the root causes of why </w:t>
      </w:r>
      <w:r w:rsidR="00295C0D">
        <w:rPr>
          <w:rFonts w:ascii="Times New Roman" w:eastAsia="Calibri" w:hAnsi="Times New Roman" w:cs="Times New Roman"/>
          <w:sz w:val="24"/>
          <w:szCs w:val="24"/>
        </w:rPr>
        <w:t>the</w:t>
      </w:r>
      <w:r w:rsidR="00356E6A">
        <w:rPr>
          <w:rFonts w:ascii="Times New Roman" w:eastAsia="Calibri" w:hAnsi="Times New Roman" w:cs="Times New Roman"/>
          <w:sz w:val="24"/>
          <w:szCs w:val="24"/>
        </w:rPr>
        <w:t>se girls</w:t>
      </w:r>
      <w:r w:rsidR="00295C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arrived at where they are </w:t>
      </w:r>
      <w:r w:rsidR="00295C0D">
        <w:rPr>
          <w:rFonts w:ascii="Times New Roman" w:eastAsia="Calibri" w:hAnsi="Times New Roman" w:cs="Times New Roman"/>
          <w:sz w:val="24"/>
          <w:szCs w:val="24"/>
        </w:rPr>
        <w:t xml:space="preserve">in their lives </w:t>
      </w:r>
      <w:r>
        <w:rPr>
          <w:rFonts w:ascii="Times New Roman" w:eastAsia="Calibri" w:hAnsi="Times New Roman" w:cs="Times New Roman"/>
          <w:sz w:val="24"/>
          <w:szCs w:val="24"/>
        </w:rPr>
        <w:t xml:space="preserve">(e.g., generations of bad parenting). She observed that young mothers are invisible, even though there are more young mothers than there are children in the </w:t>
      </w:r>
      <w:r w:rsidR="00356E6A">
        <w:rPr>
          <w:rFonts w:ascii="Times New Roman" w:eastAsia="Calibri" w:hAnsi="Times New Roman" w:cs="Times New Roman"/>
          <w:sz w:val="24"/>
          <w:szCs w:val="24"/>
        </w:rPr>
        <w:t xml:space="preserve">juvenile justice </w:t>
      </w:r>
      <w:r>
        <w:rPr>
          <w:rFonts w:ascii="Times New Roman" w:eastAsia="Calibri" w:hAnsi="Times New Roman" w:cs="Times New Roman"/>
          <w:sz w:val="24"/>
          <w:szCs w:val="24"/>
        </w:rPr>
        <w:t>system</w:t>
      </w:r>
      <w:r w:rsidR="00356E6A">
        <w:rPr>
          <w:rFonts w:ascii="Times New Roman" w:eastAsia="Calibri" w:hAnsi="Times New Roman" w:cs="Times New Roman"/>
          <w:sz w:val="24"/>
          <w:szCs w:val="24"/>
        </w:rPr>
        <w:t xml:space="preserve"> or adolescents in the foster care system</w:t>
      </w:r>
      <w:r>
        <w:rPr>
          <w:rFonts w:ascii="Times New Roman" w:eastAsia="Calibri" w:hAnsi="Times New Roman" w:cs="Times New Roman"/>
          <w:sz w:val="24"/>
          <w:szCs w:val="24"/>
        </w:rPr>
        <w:t xml:space="preserve">. There is a need for intervention and prevention programs </w:t>
      </w:r>
      <w:r w:rsidR="003547DB">
        <w:rPr>
          <w:rFonts w:ascii="Times New Roman" w:eastAsia="Calibri" w:hAnsi="Times New Roman" w:cs="Times New Roman"/>
          <w:sz w:val="24"/>
          <w:szCs w:val="24"/>
        </w:rPr>
        <w:t xml:space="preserve">to help </w:t>
      </w:r>
      <w:r w:rsidR="00F22A1A">
        <w:rPr>
          <w:rFonts w:ascii="Times New Roman" w:eastAsia="Calibri" w:hAnsi="Times New Roman" w:cs="Times New Roman"/>
          <w:sz w:val="24"/>
          <w:szCs w:val="24"/>
        </w:rPr>
        <w:t xml:space="preserve">teen parents </w:t>
      </w:r>
      <w:r>
        <w:rPr>
          <w:rFonts w:ascii="Times New Roman" w:eastAsia="Calibri" w:hAnsi="Times New Roman" w:cs="Times New Roman"/>
          <w:sz w:val="24"/>
          <w:szCs w:val="24"/>
        </w:rPr>
        <w:t xml:space="preserve">break the </w:t>
      </w:r>
      <w:r w:rsidR="001D138A">
        <w:rPr>
          <w:rFonts w:ascii="Times New Roman" w:eastAsia="Calibri" w:hAnsi="Times New Roman" w:cs="Times New Roman"/>
          <w:sz w:val="24"/>
          <w:szCs w:val="24"/>
        </w:rPr>
        <w:t xml:space="preserve">intergenerational </w:t>
      </w:r>
      <w:r>
        <w:rPr>
          <w:rFonts w:ascii="Times New Roman" w:eastAsia="Calibri" w:hAnsi="Times New Roman" w:cs="Times New Roman"/>
          <w:sz w:val="24"/>
          <w:szCs w:val="24"/>
        </w:rPr>
        <w:t>cycle</w:t>
      </w:r>
      <w:r w:rsidR="001D138A">
        <w:rPr>
          <w:rFonts w:ascii="Times New Roman" w:eastAsia="Calibri" w:hAnsi="Times New Roman" w:cs="Times New Roman"/>
          <w:sz w:val="24"/>
          <w:szCs w:val="24"/>
        </w:rPr>
        <w:t xml:space="preserve"> of </w:t>
      </w:r>
      <w:r w:rsidR="00F22A1A">
        <w:rPr>
          <w:rFonts w:ascii="Times New Roman" w:eastAsia="Calibri" w:hAnsi="Times New Roman" w:cs="Times New Roman"/>
          <w:sz w:val="24"/>
          <w:szCs w:val="24"/>
        </w:rPr>
        <w:t>violence, abuse, and neglect.</w:t>
      </w:r>
      <w:r>
        <w:rPr>
          <w:rFonts w:ascii="Times New Roman" w:eastAsia="Calibri" w:hAnsi="Times New Roman" w:cs="Times New Roman"/>
          <w:sz w:val="24"/>
          <w:szCs w:val="24"/>
        </w:rPr>
        <w:t xml:space="preserve"> Ms. Yellowhammer added that, given the lack of appropriate out-of-home placement opportunities in American </w:t>
      </w:r>
      <w:r w:rsidR="00C01C2F">
        <w:rPr>
          <w:rFonts w:ascii="Times New Roman" w:eastAsia="Calibri" w:hAnsi="Times New Roman" w:cs="Times New Roman"/>
          <w:sz w:val="24"/>
          <w:szCs w:val="24"/>
        </w:rPr>
        <w:t xml:space="preserve">Indian </w:t>
      </w:r>
      <w:r>
        <w:rPr>
          <w:rFonts w:ascii="Times New Roman" w:eastAsia="Calibri" w:hAnsi="Times New Roman" w:cs="Times New Roman"/>
          <w:sz w:val="24"/>
          <w:szCs w:val="24"/>
        </w:rPr>
        <w:t>communities, there is a need for</w:t>
      </w:r>
      <w:r w:rsidR="00B3593A">
        <w:rPr>
          <w:rFonts w:ascii="Times New Roman" w:eastAsia="Calibri" w:hAnsi="Times New Roman" w:cs="Times New Roman"/>
          <w:sz w:val="24"/>
          <w:szCs w:val="24"/>
        </w:rPr>
        <w:t xml:space="preserve"> grandparents’ involvement</w:t>
      </w:r>
      <w:r w:rsidR="003547DB">
        <w:rPr>
          <w:rFonts w:ascii="Times New Roman" w:eastAsia="Calibri" w:hAnsi="Times New Roman" w:cs="Times New Roman"/>
          <w:sz w:val="24"/>
          <w:szCs w:val="24"/>
        </w:rPr>
        <w:t xml:space="preserve"> and that </w:t>
      </w:r>
      <w:r w:rsidR="00C01C2F">
        <w:rPr>
          <w:rFonts w:ascii="Times New Roman" w:eastAsia="Calibri" w:hAnsi="Times New Roman" w:cs="Times New Roman"/>
          <w:sz w:val="24"/>
          <w:szCs w:val="24"/>
        </w:rPr>
        <w:t>these grandparents need to be supported to allow them to care for their grandchildren.</w:t>
      </w:r>
      <w:r w:rsidR="00B3593A">
        <w:rPr>
          <w:rFonts w:ascii="Times New Roman" w:eastAsia="Calibri" w:hAnsi="Times New Roman" w:cs="Times New Roman"/>
          <w:sz w:val="24"/>
          <w:szCs w:val="24"/>
        </w:rPr>
        <w:t xml:space="preserve"> </w:t>
      </w:r>
    </w:p>
    <w:p w:rsidR="00B3593A" w:rsidRDefault="00B3593A"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B3593A" w:rsidRDefault="00B3593A"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Pamela Rodriguez observed that resources and examples of </w:t>
      </w:r>
      <w:r w:rsidR="00C01C2F">
        <w:rPr>
          <w:rFonts w:ascii="Times New Roman" w:eastAsia="Calibri" w:hAnsi="Times New Roman" w:cs="Times New Roman"/>
          <w:sz w:val="24"/>
          <w:szCs w:val="24"/>
        </w:rPr>
        <w:t>successful programs and practices</w:t>
      </w:r>
      <w:r>
        <w:rPr>
          <w:rFonts w:ascii="Times New Roman" w:eastAsia="Calibri" w:hAnsi="Times New Roman" w:cs="Times New Roman"/>
          <w:sz w:val="24"/>
          <w:szCs w:val="24"/>
        </w:rPr>
        <w:t xml:space="preserve"> exist. She suggested that the Federal government can elevate this discussion to a national level</w:t>
      </w:r>
      <w:r w:rsidR="00C01C2F">
        <w:rPr>
          <w:rFonts w:ascii="Times New Roman" w:eastAsia="Calibri" w:hAnsi="Times New Roman" w:cs="Times New Roman"/>
          <w:sz w:val="24"/>
          <w:szCs w:val="24"/>
        </w:rPr>
        <w:t xml:space="preserve"> and draw attention to the issues raised at this Council meeting so they become part of the conversation </w:t>
      </w:r>
      <w:r w:rsidR="00C01C2F" w:rsidRPr="00C01C2F">
        <w:rPr>
          <w:rFonts w:ascii="Times New Roman" w:eastAsia="Calibri" w:hAnsi="Times New Roman" w:cs="Times New Roman"/>
          <w:sz w:val="24"/>
          <w:szCs w:val="24"/>
        </w:rPr>
        <w:t xml:space="preserve">across Federal agencies, </w:t>
      </w:r>
      <w:r w:rsidR="00C01C2F">
        <w:rPr>
          <w:rFonts w:ascii="Times New Roman" w:eastAsia="Calibri" w:hAnsi="Times New Roman" w:cs="Times New Roman"/>
          <w:sz w:val="24"/>
          <w:szCs w:val="24"/>
        </w:rPr>
        <w:t>in local communities, and in institutions of higher learning</w:t>
      </w:r>
      <w:r>
        <w:rPr>
          <w:rFonts w:ascii="Times New Roman" w:eastAsia="Calibri" w:hAnsi="Times New Roman" w:cs="Times New Roman"/>
          <w:sz w:val="24"/>
          <w:szCs w:val="24"/>
        </w:rPr>
        <w:t xml:space="preserve">. </w:t>
      </w:r>
    </w:p>
    <w:p w:rsidR="00CE56BE" w:rsidRPr="00460E68" w:rsidRDefault="00CE56BE" w:rsidP="0089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Calibri" w:hAnsi="Times New Roman" w:cs="Times New Roman"/>
          <w:sz w:val="24"/>
          <w:szCs w:val="24"/>
        </w:rPr>
      </w:pPr>
    </w:p>
    <w:p w:rsidR="004C5945" w:rsidRDefault="004C5945" w:rsidP="004C5945">
      <w:pPr>
        <w:spacing w:after="0" w:line="240" w:lineRule="auto"/>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Agency Announcements and Updates</w:t>
      </w:r>
    </w:p>
    <w:p w:rsidR="001D138A" w:rsidRDefault="001D138A" w:rsidP="004C5945">
      <w:pPr>
        <w:spacing w:after="0" w:line="240" w:lineRule="auto"/>
        <w:rPr>
          <w:rFonts w:ascii="Times New Roman" w:eastAsia="Times New Roman" w:hAnsi="Times New Roman" w:cs="Times New Roman"/>
          <w:b/>
          <w:sz w:val="28"/>
          <w:szCs w:val="28"/>
        </w:rPr>
      </w:pPr>
    </w:p>
    <w:p w:rsidR="001D138A" w:rsidRDefault="001D138A" w:rsidP="004C5945">
      <w:pPr>
        <w:spacing w:after="0" w:line="240" w:lineRule="auto"/>
        <w:rPr>
          <w:rFonts w:ascii="Times New Roman" w:eastAsia="Times New Roman" w:hAnsi="Times New Roman" w:cs="Times New Roman"/>
          <w:b/>
          <w:sz w:val="24"/>
          <w:szCs w:val="24"/>
        </w:rPr>
      </w:pPr>
      <w:r w:rsidRPr="001D138A">
        <w:rPr>
          <w:rFonts w:ascii="Times New Roman" w:eastAsia="Times New Roman" w:hAnsi="Times New Roman" w:cs="Times New Roman"/>
          <w:b/>
          <w:sz w:val="24"/>
          <w:szCs w:val="24"/>
        </w:rPr>
        <w:t>ONDCP</w:t>
      </w:r>
    </w:p>
    <w:p w:rsidR="001D138A" w:rsidRDefault="001D138A" w:rsidP="004C5945">
      <w:pPr>
        <w:spacing w:after="0" w:line="240" w:lineRule="auto"/>
        <w:rPr>
          <w:rFonts w:ascii="Times New Roman" w:eastAsia="Times New Roman" w:hAnsi="Times New Roman" w:cs="Times New Roman"/>
          <w:b/>
          <w:sz w:val="24"/>
          <w:szCs w:val="24"/>
        </w:rPr>
      </w:pPr>
    </w:p>
    <w:p w:rsidR="001D138A" w:rsidRPr="001D138A" w:rsidRDefault="001D138A" w:rsidP="004C59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 Tucker</w:t>
      </w:r>
      <w:r w:rsidR="00F22A1A">
        <w:rPr>
          <w:rFonts w:ascii="Times New Roman" w:eastAsia="Times New Roman" w:hAnsi="Times New Roman" w:cs="Times New Roman"/>
          <w:sz w:val="24"/>
          <w:szCs w:val="24"/>
        </w:rPr>
        <w:t xml:space="preserve"> </w:t>
      </w:r>
      <w:r w:rsidR="00210386">
        <w:rPr>
          <w:rFonts w:ascii="Times New Roman" w:eastAsia="Times New Roman" w:hAnsi="Times New Roman" w:cs="Times New Roman"/>
          <w:sz w:val="24"/>
          <w:szCs w:val="24"/>
        </w:rPr>
        <w:t xml:space="preserve">(Deputy Director </w:t>
      </w:r>
      <w:r w:rsidR="00210386" w:rsidRPr="00210386">
        <w:rPr>
          <w:rFonts w:ascii="Times New Roman" w:eastAsia="Times New Roman" w:hAnsi="Times New Roman" w:cs="Times New Roman"/>
          <w:sz w:val="24"/>
          <w:szCs w:val="24"/>
        </w:rPr>
        <w:t>of State, Local and Tribal Affairs</w:t>
      </w:r>
      <w:r w:rsidR="00210386">
        <w:rPr>
          <w:rFonts w:ascii="Times New Roman" w:eastAsia="Times New Roman" w:hAnsi="Times New Roman" w:cs="Times New Roman"/>
          <w:sz w:val="24"/>
          <w:szCs w:val="24"/>
        </w:rPr>
        <w:t xml:space="preserve">, ONDCP) </w:t>
      </w:r>
      <w:r w:rsidR="00F22A1A">
        <w:rPr>
          <w:rFonts w:ascii="Times New Roman" w:eastAsia="Times New Roman" w:hAnsi="Times New Roman" w:cs="Times New Roman"/>
          <w:sz w:val="24"/>
          <w:szCs w:val="24"/>
        </w:rPr>
        <w:t xml:space="preserve">reported that ONDCP’s National Youth Anti-Drug Media Campaign, “Above the Influence,” </w:t>
      </w:r>
      <w:r w:rsidR="00FE7512">
        <w:rPr>
          <w:rFonts w:ascii="Times New Roman" w:eastAsia="Times New Roman" w:hAnsi="Times New Roman" w:cs="Times New Roman"/>
          <w:sz w:val="24"/>
          <w:szCs w:val="24"/>
        </w:rPr>
        <w:t xml:space="preserve">engages youth and </w:t>
      </w:r>
      <w:r w:rsidR="00F22A1A">
        <w:rPr>
          <w:rFonts w:ascii="Times New Roman" w:eastAsia="Times New Roman" w:hAnsi="Times New Roman" w:cs="Times New Roman"/>
          <w:sz w:val="24"/>
          <w:szCs w:val="24"/>
        </w:rPr>
        <w:t xml:space="preserve">provides </w:t>
      </w:r>
      <w:r w:rsidR="00FE7512">
        <w:rPr>
          <w:rFonts w:ascii="Times New Roman" w:eastAsia="Times New Roman" w:hAnsi="Times New Roman" w:cs="Times New Roman"/>
          <w:sz w:val="24"/>
          <w:szCs w:val="24"/>
        </w:rPr>
        <w:t>them</w:t>
      </w:r>
      <w:r w:rsidR="00F22A1A">
        <w:rPr>
          <w:rFonts w:ascii="Times New Roman" w:eastAsia="Times New Roman" w:hAnsi="Times New Roman" w:cs="Times New Roman"/>
          <w:sz w:val="24"/>
          <w:szCs w:val="24"/>
        </w:rPr>
        <w:t xml:space="preserve"> with tools to stay away from drugs and alcohol. </w:t>
      </w:r>
      <w:r w:rsidR="00EC753B">
        <w:rPr>
          <w:rFonts w:ascii="Times New Roman" w:eastAsia="Times New Roman" w:hAnsi="Times New Roman" w:cs="Times New Roman"/>
          <w:sz w:val="24"/>
          <w:szCs w:val="24"/>
        </w:rPr>
        <w:t>As part of the campaign, ONDCP partnered with MTV to create the “</w:t>
      </w:r>
      <w:proofErr w:type="spellStart"/>
      <w:r w:rsidR="00EC753B">
        <w:rPr>
          <w:rFonts w:ascii="Times New Roman" w:eastAsia="Times New Roman" w:hAnsi="Times New Roman" w:cs="Times New Roman"/>
          <w:sz w:val="24"/>
          <w:szCs w:val="24"/>
        </w:rPr>
        <w:t>Unwasted</w:t>
      </w:r>
      <w:proofErr w:type="spellEnd"/>
      <w:r w:rsidR="00EC753B">
        <w:rPr>
          <w:rFonts w:ascii="Times New Roman" w:eastAsia="Times New Roman" w:hAnsi="Times New Roman" w:cs="Times New Roman"/>
          <w:sz w:val="24"/>
          <w:szCs w:val="24"/>
        </w:rPr>
        <w:t xml:space="preserve"> Weekend” Challenge. Teens were invited to submit videos sharing how they would choose to spend </w:t>
      </w:r>
      <w:r w:rsidR="00D77B3E">
        <w:rPr>
          <w:rFonts w:ascii="Times New Roman" w:eastAsia="Times New Roman" w:hAnsi="Times New Roman" w:cs="Times New Roman"/>
          <w:sz w:val="24"/>
          <w:szCs w:val="24"/>
        </w:rPr>
        <w:t>a</w:t>
      </w:r>
      <w:r w:rsidR="00EC753B">
        <w:rPr>
          <w:rFonts w:ascii="Times New Roman" w:eastAsia="Times New Roman" w:hAnsi="Times New Roman" w:cs="Times New Roman"/>
          <w:sz w:val="24"/>
          <w:szCs w:val="24"/>
        </w:rPr>
        <w:t xml:space="preserve"> weekend without drinking or doing drugs. </w:t>
      </w:r>
      <w:r w:rsidR="00FE7512">
        <w:rPr>
          <w:rFonts w:ascii="Times New Roman" w:eastAsia="Times New Roman" w:hAnsi="Times New Roman" w:cs="Times New Roman"/>
          <w:sz w:val="24"/>
          <w:szCs w:val="24"/>
        </w:rPr>
        <w:t>Several</w:t>
      </w:r>
      <w:r w:rsidR="00EC753B">
        <w:rPr>
          <w:rFonts w:ascii="Times New Roman" w:eastAsia="Times New Roman" w:hAnsi="Times New Roman" w:cs="Times New Roman"/>
          <w:sz w:val="24"/>
          <w:szCs w:val="24"/>
        </w:rPr>
        <w:t xml:space="preserve"> winners were selected to have their </w:t>
      </w:r>
      <w:r w:rsidR="00FE42A3">
        <w:rPr>
          <w:rFonts w:ascii="Times New Roman" w:eastAsia="Times New Roman" w:hAnsi="Times New Roman" w:cs="Times New Roman"/>
          <w:sz w:val="24"/>
          <w:szCs w:val="24"/>
        </w:rPr>
        <w:t>w</w:t>
      </w:r>
      <w:r w:rsidR="00EC753B">
        <w:rPr>
          <w:rFonts w:ascii="Times New Roman" w:eastAsia="Times New Roman" w:hAnsi="Times New Roman" w:cs="Times New Roman"/>
          <w:sz w:val="24"/>
          <w:szCs w:val="24"/>
        </w:rPr>
        <w:t xml:space="preserve">eekend captured on film and aired on MTV. </w:t>
      </w:r>
      <w:r w:rsidR="00D77B3E">
        <w:rPr>
          <w:rFonts w:ascii="Times New Roman" w:eastAsia="Times New Roman" w:hAnsi="Times New Roman" w:cs="Times New Roman"/>
          <w:sz w:val="24"/>
          <w:szCs w:val="24"/>
        </w:rPr>
        <w:t xml:space="preserve">Mr. Tucker showed a video vignette about one of the winners of this national contest, Stephanie </w:t>
      </w:r>
      <w:r w:rsidR="00D77B3E">
        <w:rPr>
          <w:rFonts w:ascii="Times New Roman" w:eastAsia="Times New Roman" w:hAnsi="Times New Roman" w:cs="Times New Roman"/>
          <w:sz w:val="24"/>
          <w:szCs w:val="24"/>
        </w:rPr>
        <w:lastRenderedPageBreak/>
        <w:t xml:space="preserve">Padilla of Isleta, NM. Stephanie </w:t>
      </w:r>
      <w:r w:rsidR="00E95B51">
        <w:rPr>
          <w:rFonts w:ascii="Times New Roman" w:eastAsia="Times New Roman" w:hAnsi="Times New Roman" w:cs="Times New Roman"/>
          <w:sz w:val="24"/>
          <w:szCs w:val="24"/>
        </w:rPr>
        <w:t>organized a cultural preservation day to highlight</w:t>
      </w:r>
      <w:r w:rsidR="00210386">
        <w:rPr>
          <w:rFonts w:ascii="Times New Roman" w:eastAsia="Times New Roman" w:hAnsi="Times New Roman" w:cs="Times New Roman"/>
          <w:sz w:val="24"/>
          <w:szCs w:val="24"/>
        </w:rPr>
        <w:t xml:space="preserve"> her Native American culture. </w:t>
      </w:r>
      <w:r w:rsidR="00D77B3E">
        <w:rPr>
          <w:rFonts w:ascii="Times New Roman" w:eastAsia="Times New Roman" w:hAnsi="Times New Roman" w:cs="Times New Roman"/>
          <w:sz w:val="24"/>
          <w:szCs w:val="24"/>
        </w:rPr>
        <w:t xml:space="preserve">She brought tribal elders </w:t>
      </w:r>
      <w:r w:rsidR="00AE77E9">
        <w:rPr>
          <w:rFonts w:ascii="Times New Roman" w:eastAsia="Times New Roman" w:hAnsi="Times New Roman" w:cs="Times New Roman"/>
          <w:sz w:val="24"/>
          <w:szCs w:val="24"/>
        </w:rPr>
        <w:t xml:space="preserve">and </w:t>
      </w:r>
      <w:r w:rsidR="00D77B3E">
        <w:rPr>
          <w:rFonts w:ascii="Times New Roman" w:eastAsia="Times New Roman" w:hAnsi="Times New Roman" w:cs="Times New Roman"/>
          <w:sz w:val="24"/>
          <w:szCs w:val="24"/>
        </w:rPr>
        <w:t xml:space="preserve">school children </w:t>
      </w:r>
      <w:r w:rsidR="00FE42A3">
        <w:rPr>
          <w:rFonts w:ascii="Times New Roman" w:eastAsia="Times New Roman" w:hAnsi="Times New Roman" w:cs="Times New Roman"/>
          <w:sz w:val="24"/>
          <w:szCs w:val="24"/>
        </w:rPr>
        <w:t xml:space="preserve">from her community </w:t>
      </w:r>
      <w:r w:rsidR="00AE77E9">
        <w:rPr>
          <w:rFonts w:ascii="Times New Roman" w:eastAsia="Times New Roman" w:hAnsi="Times New Roman" w:cs="Times New Roman"/>
          <w:sz w:val="24"/>
          <w:szCs w:val="24"/>
        </w:rPr>
        <w:t xml:space="preserve">together so children could learn </w:t>
      </w:r>
      <w:r w:rsidR="00755823">
        <w:rPr>
          <w:rFonts w:ascii="Times New Roman" w:eastAsia="Times New Roman" w:hAnsi="Times New Roman" w:cs="Times New Roman"/>
          <w:sz w:val="24"/>
          <w:szCs w:val="24"/>
        </w:rPr>
        <w:t xml:space="preserve">about their heritage and how </w:t>
      </w:r>
      <w:r w:rsidR="00D77B3E">
        <w:rPr>
          <w:rFonts w:ascii="Times New Roman" w:eastAsia="Times New Roman" w:hAnsi="Times New Roman" w:cs="Times New Roman"/>
          <w:sz w:val="24"/>
          <w:szCs w:val="24"/>
        </w:rPr>
        <w:t xml:space="preserve">to do traditional dances and crafts. Her message to youth in her community </w:t>
      </w:r>
      <w:r w:rsidR="00FE42A3">
        <w:rPr>
          <w:rFonts w:ascii="Times New Roman" w:eastAsia="Times New Roman" w:hAnsi="Times New Roman" w:cs="Times New Roman"/>
          <w:sz w:val="24"/>
          <w:szCs w:val="24"/>
        </w:rPr>
        <w:t>was</w:t>
      </w:r>
      <w:r w:rsidR="00D77B3E">
        <w:rPr>
          <w:rFonts w:ascii="Times New Roman" w:eastAsia="Times New Roman" w:hAnsi="Times New Roman" w:cs="Times New Roman"/>
          <w:sz w:val="24"/>
          <w:szCs w:val="24"/>
        </w:rPr>
        <w:t xml:space="preserve"> to appreciate what makes their community unique, be willing to learn from their elders, and embrace and celebrate their culture. </w:t>
      </w:r>
      <w:r w:rsidR="00FE42A3">
        <w:rPr>
          <w:rFonts w:ascii="Times New Roman" w:eastAsia="Times New Roman" w:hAnsi="Times New Roman" w:cs="Times New Roman"/>
          <w:sz w:val="24"/>
          <w:szCs w:val="24"/>
        </w:rPr>
        <w:t xml:space="preserve">Mr. Tucker reported that feedback from teenagers about this video has been overwhelmingly positive. </w:t>
      </w:r>
      <w:r w:rsidR="00E95B51">
        <w:rPr>
          <w:rFonts w:ascii="Times New Roman" w:eastAsia="Times New Roman" w:hAnsi="Times New Roman" w:cs="Times New Roman"/>
          <w:sz w:val="24"/>
          <w:szCs w:val="24"/>
        </w:rPr>
        <w:t xml:space="preserve">For more information about the media campaign, go to </w:t>
      </w:r>
      <w:hyperlink r:id="rId10" w:history="1">
        <w:r w:rsidR="00E95B51" w:rsidRPr="004F17C2">
          <w:rPr>
            <w:rStyle w:val="Hyperlink"/>
            <w:rFonts w:ascii="Times New Roman" w:eastAsia="Times New Roman" w:hAnsi="Times New Roman" w:cs="Times New Roman"/>
            <w:sz w:val="24"/>
            <w:szCs w:val="24"/>
          </w:rPr>
          <w:t>abovetheinfluence.com</w:t>
        </w:r>
      </w:hyperlink>
      <w:r w:rsidR="00E95B51">
        <w:rPr>
          <w:rFonts w:ascii="Times New Roman" w:eastAsia="Times New Roman" w:hAnsi="Times New Roman" w:cs="Times New Roman"/>
          <w:sz w:val="24"/>
          <w:szCs w:val="24"/>
        </w:rPr>
        <w:t>.</w:t>
      </w:r>
    </w:p>
    <w:p w:rsidR="004C5945" w:rsidRPr="004C5945" w:rsidRDefault="004C5945" w:rsidP="004C5945">
      <w:pPr>
        <w:spacing w:after="0" w:line="240" w:lineRule="auto"/>
        <w:ind w:left="2160" w:hanging="2160"/>
        <w:rPr>
          <w:rFonts w:ascii="Times New Roman" w:eastAsia="Times New Roman" w:hAnsi="Times New Roman" w:cs="Times New Roman"/>
          <w:b/>
          <w:sz w:val="24"/>
          <w:szCs w:val="24"/>
        </w:rPr>
      </w:pPr>
    </w:p>
    <w:p w:rsidR="00E95B51" w:rsidRPr="00E95B51" w:rsidRDefault="00E95B51" w:rsidP="004C5945">
      <w:pPr>
        <w:spacing w:after="0" w:line="240" w:lineRule="auto"/>
        <w:rPr>
          <w:rFonts w:ascii="Times New Roman" w:eastAsia="Times New Roman" w:hAnsi="Times New Roman" w:cs="Times New Roman"/>
          <w:b/>
          <w:sz w:val="24"/>
          <w:szCs w:val="24"/>
        </w:rPr>
      </w:pPr>
      <w:r w:rsidRPr="00E95B51">
        <w:rPr>
          <w:rFonts w:ascii="Times New Roman" w:eastAsia="Times New Roman" w:hAnsi="Times New Roman" w:cs="Times New Roman"/>
          <w:b/>
          <w:sz w:val="24"/>
          <w:szCs w:val="24"/>
        </w:rPr>
        <w:t xml:space="preserve">OJJDP </w:t>
      </w:r>
    </w:p>
    <w:p w:rsidR="00E95B51" w:rsidRDefault="00E95B51" w:rsidP="004C5945">
      <w:pPr>
        <w:spacing w:after="0" w:line="240" w:lineRule="auto"/>
        <w:rPr>
          <w:rFonts w:ascii="Times New Roman" w:eastAsia="Times New Roman" w:hAnsi="Times New Roman" w:cs="Times New Roman"/>
          <w:sz w:val="24"/>
          <w:szCs w:val="24"/>
        </w:rPr>
      </w:pPr>
    </w:p>
    <w:p w:rsidR="009B422F" w:rsidRPr="004C5945" w:rsidRDefault="00E95B51" w:rsidP="004C59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Jennifer Tyson, Kara McDonagh, and Sarah Pearson reported on the 2012 Nat</w:t>
      </w:r>
      <w:r w:rsidR="003A6E97">
        <w:rPr>
          <w:rFonts w:ascii="Times New Roman" w:eastAsia="Times New Roman" w:hAnsi="Times New Roman" w:cs="Times New Roman"/>
          <w:sz w:val="24"/>
          <w:szCs w:val="24"/>
        </w:rPr>
        <w:t xml:space="preserve">ional Intertribal Youth Summit. </w:t>
      </w:r>
      <w:r w:rsidR="0039166F">
        <w:rPr>
          <w:rFonts w:ascii="Times New Roman" w:eastAsia="Times New Roman" w:hAnsi="Times New Roman" w:cs="Times New Roman"/>
          <w:sz w:val="24"/>
          <w:szCs w:val="24"/>
        </w:rPr>
        <w:t xml:space="preserve">On July 28 to August 2, </w:t>
      </w:r>
      <w:r w:rsidR="003A6E97">
        <w:rPr>
          <w:rFonts w:ascii="Times New Roman" w:eastAsia="Times New Roman" w:hAnsi="Times New Roman" w:cs="Times New Roman"/>
          <w:sz w:val="24"/>
          <w:szCs w:val="24"/>
        </w:rPr>
        <w:t xml:space="preserve">OJJDP and </w:t>
      </w:r>
      <w:r w:rsidR="00EF2476">
        <w:rPr>
          <w:rFonts w:ascii="Times New Roman" w:eastAsia="Times New Roman" w:hAnsi="Times New Roman" w:cs="Times New Roman"/>
          <w:sz w:val="24"/>
          <w:szCs w:val="24"/>
        </w:rPr>
        <w:t>numerous</w:t>
      </w:r>
      <w:r w:rsidR="003A6E97">
        <w:rPr>
          <w:rFonts w:ascii="Times New Roman" w:eastAsia="Times New Roman" w:hAnsi="Times New Roman" w:cs="Times New Roman"/>
          <w:sz w:val="24"/>
          <w:szCs w:val="24"/>
        </w:rPr>
        <w:t xml:space="preserve"> Federal partners convened approximately </w:t>
      </w:r>
      <w:r w:rsidR="003A6E97" w:rsidRPr="00C44A7E">
        <w:rPr>
          <w:rFonts w:ascii="Times New Roman" w:eastAsia="Times New Roman" w:hAnsi="Times New Roman" w:cs="Times New Roman"/>
          <w:sz w:val="24"/>
          <w:szCs w:val="24"/>
        </w:rPr>
        <w:t>165</w:t>
      </w:r>
      <w:r w:rsidR="003A6E97">
        <w:rPr>
          <w:rFonts w:ascii="Times New Roman" w:eastAsia="Times New Roman" w:hAnsi="Times New Roman" w:cs="Times New Roman"/>
          <w:sz w:val="24"/>
          <w:szCs w:val="24"/>
        </w:rPr>
        <w:t xml:space="preserve"> young people from 53 tribal communities across the Nation for a 6-day summit </w:t>
      </w:r>
      <w:r w:rsidR="009B422F" w:rsidRPr="009B422F">
        <w:rPr>
          <w:rFonts w:ascii="Times New Roman" w:eastAsia="Times New Roman" w:hAnsi="Times New Roman" w:cs="Times New Roman"/>
          <w:sz w:val="24"/>
          <w:szCs w:val="24"/>
        </w:rPr>
        <w:t>at the 4-H Conference Center</w:t>
      </w:r>
      <w:r w:rsidR="009B422F">
        <w:rPr>
          <w:rFonts w:ascii="Times New Roman" w:eastAsia="Times New Roman" w:hAnsi="Times New Roman" w:cs="Times New Roman"/>
          <w:sz w:val="24"/>
          <w:szCs w:val="24"/>
        </w:rPr>
        <w:t xml:space="preserve"> </w:t>
      </w:r>
      <w:r w:rsidR="003A6E97">
        <w:rPr>
          <w:rFonts w:ascii="Times New Roman" w:eastAsia="Times New Roman" w:hAnsi="Times New Roman" w:cs="Times New Roman"/>
          <w:sz w:val="24"/>
          <w:szCs w:val="24"/>
        </w:rPr>
        <w:t xml:space="preserve">in Chevy Chase, MD. </w:t>
      </w:r>
      <w:r w:rsidR="003A6E97" w:rsidRPr="003A6E97">
        <w:rPr>
          <w:rFonts w:ascii="Times New Roman" w:eastAsia="Times New Roman" w:hAnsi="Times New Roman" w:cs="Times New Roman"/>
          <w:sz w:val="24"/>
          <w:szCs w:val="24"/>
        </w:rPr>
        <w:t>The summit provide</w:t>
      </w:r>
      <w:r w:rsidR="003A6E97">
        <w:rPr>
          <w:rFonts w:ascii="Times New Roman" w:eastAsia="Times New Roman" w:hAnsi="Times New Roman" w:cs="Times New Roman"/>
          <w:sz w:val="24"/>
          <w:szCs w:val="24"/>
        </w:rPr>
        <w:t>d</w:t>
      </w:r>
      <w:r w:rsidR="003A6E97" w:rsidRPr="003A6E97">
        <w:rPr>
          <w:rFonts w:ascii="Times New Roman" w:eastAsia="Times New Roman" w:hAnsi="Times New Roman" w:cs="Times New Roman"/>
          <w:sz w:val="24"/>
          <w:szCs w:val="24"/>
        </w:rPr>
        <w:t xml:space="preserve"> a leadership forum where tribal youth </w:t>
      </w:r>
      <w:r w:rsidR="003A6E97">
        <w:rPr>
          <w:rFonts w:ascii="Times New Roman" w:eastAsia="Times New Roman" w:hAnsi="Times New Roman" w:cs="Times New Roman"/>
          <w:sz w:val="24"/>
          <w:szCs w:val="24"/>
        </w:rPr>
        <w:t>could</w:t>
      </w:r>
      <w:r w:rsidR="003A6E97" w:rsidRPr="003A6E97">
        <w:rPr>
          <w:rFonts w:ascii="Times New Roman" w:eastAsia="Times New Roman" w:hAnsi="Times New Roman" w:cs="Times New Roman"/>
          <w:sz w:val="24"/>
          <w:szCs w:val="24"/>
        </w:rPr>
        <w:t xml:space="preserve"> discuss critical issues facing them in Indian Country</w:t>
      </w:r>
      <w:r w:rsidR="003A6E97">
        <w:rPr>
          <w:rFonts w:ascii="Times New Roman" w:eastAsia="Times New Roman" w:hAnsi="Times New Roman" w:cs="Times New Roman"/>
          <w:sz w:val="24"/>
          <w:szCs w:val="24"/>
        </w:rPr>
        <w:t xml:space="preserve"> and allowed Federal </w:t>
      </w:r>
      <w:r w:rsidR="003A6E97" w:rsidRPr="003A6E97">
        <w:rPr>
          <w:rFonts w:ascii="Times New Roman" w:eastAsia="Times New Roman" w:hAnsi="Times New Roman" w:cs="Times New Roman"/>
          <w:sz w:val="24"/>
          <w:szCs w:val="24"/>
        </w:rPr>
        <w:t xml:space="preserve">officials </w:t>
      </w:r>
      <w:r w:rsidR="00C44A7E">
        <w:rPr>
          <w:rFonts w:ascii="Times New Roman" w:eastAsia="Times New Roman" w:hAnsi="Times New Roman" w:cs="Times New Roman"/>
          <w:sz w:val="24"/>
          <w:szCs w:val="24"/>
        </w:rPr>
        <w:t xml:space="preserve">from a variety of agencies </w:t>
      </w:r>
      <w:r w:rsidR="003A6E97" w:rsidRPr="003A6E97">
        <w:rPr>
          <w:rFonts w:ascii="Times New Roman" w:eastAsia="Times New Roman" w:hAnsi="Times New Roman" w:cs="Times New Roman"/>
          <w:sz w:val="24"/>
          <w:szCs w:val="24"/>
        </w:rPr>
        <w:t xml:space="preserve">to hear directly from the youth. </w:t>
      </w:r>
      <w:r w:rsidR="00C44A7E" w:rsidRPr="00C44A7E">
        <w:rPr>
          <w:rFonts w:ascii="Times New Roman" w:eastAsia="Times New Roman" w:hAnsi="Times New Roman" w:cs="Times New Roman"/>
          <w:sz w:val="24"/>
          <w:szCs w:val="24"/>
        </w:rPr>
        <w:t>The event included workshops, presentations, small group discussions, cultural exchange</w:t>
      </w:r>
      <w:r w:rsidR="00C44A7E">
        <w:rPr>
          <w:rFonts w:ascii="Times New Roman" w:eastAsia="Times New Roman" w:hAnsi="Times New Roman" w:cs="Times New Roman"/>
          <w:sz w:val="24"/>
          <w:szCs w:val="24"/>
        </w:rPr>
        <w:t>, physical activities, and numerous opportunities for tribal youth to interact with their peers</w:t>
      </w:r>
      <w:r w:rsidR="00C44A7E" w:rsidRPr="00C44A7E">
        <w:rPr>
          <w:rFonts w:ascii="Times New Roman" w:eastAsia="Times New Roman" w:hAnsi="Times New Roman" w:cs="Times New Roman"/>
          <w:sz w:val="24"/>
          <w:szCs w:val="24"/>
        </w:rPr>
        <w:t>.</w:t>
      </w:r>
      <w:r w:rsidR="00D828F2">
        <w:rPr>
          <w:rFonts w:ascii="Times New Roman" w:eastAsia="Times New Roman" w:hAnsi="Times New Roman" w:cs="Times New Roman"/>
          <w:sz w:val="24"/>
          <w:szCs w:val="24"/>
        </w:rPr>
        <w:t xml:space="preserve"> </w:t>
      </w:r>
      <w:r w:rsidR="00EF2476">
        <w:rPr>
          <w:rFonts w:ascii="Times New Roman" w:eastAsia="Times New Roman" w:hAnsi="Times New Roman" w:cs="Times New Roman"/>
          <w:sz w:val="24"/>
          <w:szCs w:val="24"/>
        </w:rPr>
        <w:t>The “Meet the Federal Partners” session allowed staff from Federal agencies to meet one-on-one with the youth and for yout</w:t>
      </w:r>
      <w:r w:rsidR="003951AC">
        <w:rPr>
          <w:rFonts w:ascii="Times New Roman" w:eastAsia="Times New Roman" w:hAnsi="Times New Roman" w:cs="Times New Roman"/>
          <w:sz w:val="24"/>
          <w:szCs w:val="24"/>
        </w:rPr>
        <w:t>h</w:t>
      </w:r>
      <w:r w:rsidR="00EF2476">
        <w:rPr>
          <w:rFonts w:ascii="Times New Roman" w:eastAsia="Times New Roman" w:hAnsi="Times New Roman" w:cs="Times New Roman"/>
          <w:sz w:val="24"/>
          <w:szCs w:val="24"/>
        </w:rPr>
        <w:t xml:space="preserve"> to introduce themselves and </w:t>
      </w:r>
      <w:r w:rsidR="003951AC">
        <w:rPr>
          <w:rFonts w:ascii="Times New Roman" w:eastAsia="Times New Roman" w:hAnsi="Times New Roman" w:cs="Times New Roman"/>
          <w:sz w:val="24"/>
          <w:szCs w:val="24"/>
        </w:rPr>
        <w:t>talk about their tribes</w:t>
      </w:r>
      <w:r w:rsidR="00EF2476">
        <w:rPr>
          <w:rFonts w:ascii="Times New Roman" w:eastAsia="Times New Roman" w:hAnsi="Times New Roman" w:cs="Times New Roman"/>
          <w:sz w:val="24"/>
          <w:szCs w:val="24"/>
        </w:rPr>
        <w:t>.</w:t>
      </w:r>
    </w:p>
    <w:p w:rsidR="00EF3ACB" w:rsidRDefault="00EF3ACB" w:rsidP="004C5945">
      <w:pPr>
        <w:spacing w:after="0" w:line="240" w:lineRule="auto"/>
        <w:rPr>
          <w:rFonts w:ascii="Times New Roman" w:eastAsia="Times New Roman" w:hAnsi="Times New Roman" w:cs="Times New Roman"/>
          <w:b/>
          <w:sz w:val="28"/>
          <w:szCs w:val="28"/>
        </w:rPr>
      </w:pPr>
    </w:p>
    <w:p w:rsidR="004C5945" w:rsidRPr="004C5945" w:rsidRDefault="004C5945" w:rsidP="004C5945">
      <w:pPr>
        <w:spacing w:after="0" w:line="240" w:lineRule="auto"/>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Summary and Meeting Adjournment</w:t>
      </w:r>
    </w:p>
    <w:p w:rsidR="004C5945" w:rsidRDefault="004C5945" w:rsidP="004C5945">
      <w:pPr>
        <w:spacing w:after="0" w:line="240" w:lineRule="auto"/>
        <w:rPr>
          <w:rFonts w:ascii="Times New Roman" w:eastAsia="Times New Roman" w:hAnsi="Times New Roman" w:cs="Times New Roman"/>
          <w:b/>
          <w:bCs/>
          <w:i/>
          <w:sz w:val="24"/>
          <w:szCs w:val="24"/>
        </w:rPr>
      </w:pPr>
      <w:r w:rsidRPr="004C5945">
        <w:rPr>
          <w:rFonts w:ascii="Times New Roman" w:eastAsia="Times New Roman" w:hAnsi="Times New Roman" w:cs="Times New Roman"/>
          <w:b/>
          <w:bCs/>
          <w:i/>
          <w:sz w:val="24"/>
          <w:szCs w:val="24"/>
        </w:rPr>
        <w:t>Mary Lou Leary</w:t>
      </w:r>
      <w:r w:rsidR="009B422F">
        <w:rPr>
          <w:rFonts w:ascii="Times New Roman" w:eastAsia="Times New Roman" w:hAnsi="Times New Roman" w:cs="Times New Roman"/>
          <w:b/>
          <w:bCs/>
          <w:i/>
          <w:sz w:val="24"/>
          <w:szCs w:val="24"/>
        </w:rPr>
        <w:t xml:space="preserve"> and Melodee Hanes</w:t>
      </w:r>
    </w:p>
    <w:p w:rsidR="009B422F" w:rsidRDefault="009B422F" w:rsidP="004C5945">
      <w:pPr>
        <w:spacing w:after="0" w:line="240" w:lineRule="auto"/>
        <w:rPr>
          <w:rFonts w:ascii="Times New Roman" w:eastAsia="Times New Roman" w:hAnsi="Times New Roman" w:cs="Times New Roman"/>
          <w:b/>
          <w:bCs/>
          <w:i/>
          <w:sz w:val="24"/>
          <w:szCs w:val="24"/>
        </w:rPr>
      </w:pPr>
    </w:p>
    <w:p w:rsidR="009B422F" w:rsidRDefault="00C30428" w:rsidP="004C594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w:t>
      </w:r>
      <w:r w:rsidR="009B422F">
        <w:rPr>
          <w:rFonts w:ascii="Times New Roman" w:eastAsia="Times New Roman" w:hAnsi="Times New Roman" w:cs="Times New Roman"/>
          <w:bCs/>
          <w:sz w:val="24"/>
          <w:szCs w:val="24"/>
        </w:rPr>
        <w:t xml:space="preserve"> Hanes announced that the next quarterly meeting of the Council will be held Wednesday December 12 at 10 a</w:t>
      </w:r>
      <w:r>
        <w:rPr>
          <w:rFonts w:ascii="Times New Roman" w:eastAsia="Times New Roman" w:hAnsi="Times New Roman" w:cs="Times New Roman"/>
          <w:bCs/>
          <w:sz w:val="24"/>
          <w:szCs w:val="24"/>
        </w:rPr>
        <w:t>.</w:t>
      </w:r>
      <w:r w:rsidR="009B422F">
        <w:rPr>
          <w:rFonts w:ascii="Times New Roman" w:eastAsia="Times New Roman" w:hAnsi="Times New Roman" w:cs="Times New Roman"/>
          <w:bCs/>
          <w:sz w:val="24"/>
          <w:szCs w:val="24"/>
        </w:rPr>
        <w:t xml:space="preserve">m. </w:t>
      </w:r>
      <w:r w:rsidRPr="00C30428">
        <w:rPr>
          <w:rFonts w:ascii="Times New Roman" w:eastAsia="Times New Roman" w:hAnsi="Times New Roman" w:cs="Times New Roman"/>
          <w:bCs/>
          <w:sz w:val="24"/>
          <w:szCs w:val="24"/>
        </w:rPr>
        <w:t>The Attorney General’s National Task Force on Children Exposed to Violence</w:t>
      </w:r>
      <w:r>
        <w:rPr>
          <w:rFonts w:ascii="Times New Roman" w:eastAsia="Times New Roman" w:hAnsi="Times New Roman" w:cs="Times New Roman"/>
          <w:bCs/>
          <w:sz w:val="24"/>
          <w:szCs w:val="24"/>
        </w:rPr>
        <w:t xml:space="preserve"> will present its findings and recommendations at the </w:t>
      </w:r>
      <w:r w:rsidR="009B422F">
        <w:rPr>
          <w:rFonts w:ascii="Times New Roman" w:eastAsia="Times New Roman" w:hAnsi="Times New Roman" w:cs="Times New Roman"/>
          <w:bCs/>
          <w:sz w:val="24"/>
          <w:szCs w:val="24"/>
        </w:rPr>
        <w:t>meeting. Agency heads will be invited</w:t>
      </w:r>
      <w:r>
        <w:rPr>
          <w:rFonts w:ascii="Times New Roman" w:eastAsia="Times New Roman" w:hAnsi="Times New Roman" w:cs="Times New Roman"/>
          <w:bCs/>
          <w:sz w:val="24"/>
          <w:szCs w:val="24"/>
        </w:rPr>
        <w:t>,</w:t>
      </w:r>
      <w:r w:rsidR="009B422F">
        <w:rPr>
          <w:rFonts w:ascii="Times New Roman" w:eastAsia="Times New Roman" w:hAnsi="Times New Roman" w:cs="Times New Roman"/>
          <w:bCs/>
          <w:sz w:val="24"/>
          <w:szCs w:val="24"/>
        </w:rPr>
        <w:t xml:space="preserve"> and representatives from Defending Childhood </w:t>
      </w:r>
      <w:r>
        <w:rPr>
          <w:rFonts w:ascii="Times New Roman" w:eastAsia="Times New Roman" w:hAnsi="Times New Roman" w:cs="Times New Roman"/>
          <w:bCs/>
          <w:sz w:val="24"/>
          <w:szCs w:val="24"/>
        </w:rPr>
        <w:t xml:space="preserve">Initiative </w:t>
      </w:r>
      <w:r w:rsidR="009B422F">
        <w:rPr>
          <w:rFonts w:ascii="Times New Roman" w:eastAsia="Times New Roman" w:hAnsi="Times New Roman" w:cs="Times New Roman"/>
          <w:bCs/>
          <w:sz w:val="24"/>
          <w:szCs w:val="24"/>
        </w:rPr>
        <w:t xml:space="preserve">sites will be </w:t>
      </w:r>
      <w:r>
        <w:rPr>
          <w:rFonts w:ascii="Times New Roman" w:eastAsia="Times New Roman" w:hAnsi="Times New Roman" w:cs="Times New Roman"/>
          <w:bCs/>
          <w:sz w:val="24"/>
          <w:szCs w:val="24"/>
        </w:rPr>
        <w:t>at the meeting</w:t>
      </w:r>
      <w:r w:rsidR="009B422F">
        <w:rPr>
          <w:rFonts w:ascii="Times New Roman" w:eastAsia="Times New Roman" w:hAnsi="Times New Roman" w:cs="Times New Roman"/>
          <w:bCs/>
          <w:sz w:val="24"/>
          <w:szCs w:val="24"/>
        </w:rPr>
        <w:t>.</w:t>
      </w:r>
    </w:p>
    <w:p w:rsidR="00C30428" w:rsidRDefault="00C30428" w:rsidP="004C5945">
      <w:pPr>
        <w:spacing w:after="0" w:line="240" w:lineRule="auto"/>
        <w:rPr>
          <w:rFonts w:ascii="Times New Roman" w:eastAsia="Times New Roman" w:hAnsi="Times New Roman" w:cs="Times New Roman"/>
          <w:bCs/>
          <w:sz w:val="24"/>
          <w:szCs w:val="24"/>
        </w:rPr>
      </w:pPr>
    </w:p>
    <w:p w:rsidR="00C30428" w:rsidRDefault="00C30428" w:rsidP="004C594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Leary thanked panelists and meeting participants for a thought-provoking meeting. She announced that Federal staff</w:t>
      </w:r>
      <w:r w:rsidR="00D135C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Council </w:t>
      </w:r>
      <w:r w:rsidR="00D135C9">
        <w:rPr>
          <w:rFonts w:ascii="Times New Roman" w:eastAsia="Times New Roman" w:hAnsi="Times New Roman" w:cs="Times New Roman"/>
          <w:bCs/>
          <w:sz w:val="24"/>
          <w:szCs w:val="24"/>
        </w:rPr>
        <w:t xml:space="preserve">practitioner </w:t>
      </w:r>
      <w:r>
        <w:rPr>
          <w:rFonts w:ascii="Times New Roman" w:eastAsia="Times New Roman" w:hAnsi="Times New Roman" w:cs="Times New Roman"/>
          <w:bCs/>
          <w:sz w:val="24"/>
          <w:szCs w:val="24"/>
        </w:rPr>
        <w:t>members</w:t>
      </w:r>
      <w:r w:rsidR="00F0753A">
        <w:rPr>
          <w:rFonts w:ascii="Times New Roman" w:eastAsia="Times New Roman" w:hAnsi="Times New Roman" w:cs="Times New Roman"/>
          <w:bCs/>
          <w:sz w:val="24"/>
          <w:szCs w:val="24"/>
        </w:rPr>
        <w:t>,</w:t>
      </w:r>
      <w:r w:rsidR="00D135C9">
        <w:rPr>
          <w:rFonts w:ascii="Times New Roman" w:eastAsia="Times New Roman" w:hAnsi="Times New Roman" w:cs="Times New Roman"/>
          <w:bCs/>
          <w:sz w:val="24"/>
          <w:szCs w:val="24"/>
        </w:rPr>
        <w:t xml:space="preserve"> and presenters</w:t>
      </w:r>
      <w:r>
        <w:rPr>
          <w:rFonts w:ascii="Times New Roman" w:eastAsia="Times New Roman" w:hAnsi="Times New Roman" w:cs="Times New Roman"/>
          <w:bCs/>
          <w:sz w:val="24"/>
          <w:szCs w:val="24"/>
        </w:rPr>
        <w:t xml:space="preserve"> would meet at 1 p</w:t>
      </w:r>
      <w:r w:rsidR="0057108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m. She adjourned the meeting at 12:30 p.m.</w:t>
      </w:r>
    </w:p>
    <w:p w:rsidR="00C30428" w:rsidRDefault="00C30428" w:rsidP="004C5945">
      <w:pPr>
        <w:spacing w:after="0" w:line="240" w:lineRule="auto"/>
        <w:rPr>
          <w:rFonts w:ascii="Times New Roman" w:eastAsia="Times New Roman" w:hAnsi="Times New Roman" w:cs="Times New Roman"/>
          <w:bCs/>
          <w:sz w:val="24"/>
          <w:szCs w:val="24"/>
        </w:rPr>
      </w:pPr>
    </w:p>
    <w:p w:rsidR="00C30428" w:rsidRPr="009B422F" w:rsidRDefault="00C30428" w:rsidP="004C5945">
      <w:pPr>
        <w:spacing w:after="0" w:line="240" w:lineRule="auto"/>
        <w:rPr>
          <w:rFonts w:ascii="Times New Roman" w:eastAsia="Times New Roman" w:hAnsi="Times New Roman" w:cs="Times New Roman"/>
          <w:bCs/>
          <w:sz w:val="24"/>
          <w:szCs w:val="24"/>
        </w:rPr>
      </w:pPr>
    </w:p>
    <w:p w:rsidR="004C5945" w:rsidRPr="004C5945" w:rsidRDefault="004C5945" w:rsidP="004C5945">
      <w:pPr>
        <w:spacing w:after="0" w:line="240" w:lineRule="auto"/>
        <w:rPr>
          <w:rFonts w:ascii="Times New Roman" w:eastAsia="Times New Roman" w:hAnsi="Times New Roman" w:cs="Times New Roman"/>
          <w:b/>
          <w:bCs/>
          <w:i/>
          <w:sz w:val="24"/>
          <w:szCs w:val="24"/>
        </w:rPr>
      </w:pPr>
    </w:p>
    <w:p w:rsidR="004C5945" w:rsidRPr="004C5945" w:rsidRDefault="004C5945" w:rsidP="004C5945">
      <w:pPr>
        <w:spacing w:after="0" w:line="240" w:lineRule="auto"/>
        <w:rPr>
          <w:rFonts w:ascii="Times New Roman" w:eastAsia="Times New Roman" w:hAnsi="Times New Roman" w:cs="Times New Roman"/>
          <w:bCs/>
          <w:sz w:val="24"/>
          <w:szCs w:val="24"/>
        </w:rPr>
      </w:pPr>
    </w:p>
    <w:p w:rsidR="004C5945" w:rsidRPr="004C5945" w:rsidRDefault="004C5945" w:rsidP="004C5945">
      <w:pPr>
        <w:spacing w:after="0" w:line="240" w:lineRule="auto"/>
        <w:rPr>
          <w:rFonts w:ascii="Times New Roman" w:eastAsia="Times New Roman" w:hAnsi="Times New Roman" w:cs="Times New Roman"/>
          <w:sz w:val="24"/>
          <w:szCs w:val="24"/>
        </w:rPr>
      </w:pPr>
    </w:p>
    <w:p w:rsidR="004C5945" w:rsidRPr="004C5945" w:rsidRDefault="004C5945" w:rsidP="004C5945">
      <w:pPr>
        <w:spacing w:after="0" w:line="240" w:lineRule="auto"/>
        <w:rPr>
          <w:rFonts w:ascii="Times New Roman" w:eastAsia="Times New Roman" w:hAnsi="Times New Roman" w:cs="Times New Roman"/>
          <w:sz w:val="24"/>
          <w:szCs w:val="24"/>
        </w:rPr>
      </w:pPr>
    </w:p>
    <w:p w:rsidR="00A661D1" w:rsidRDefault="00A661D1"/>
    <w:sectPr w:rsidR="00A661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22" w:rsidRDefault="006E3622" w:rsidP="00CC6458">
      <w:pPr>
        <w:spacing w:after="0" w:line="240" w:lineRule="auto"/>
      </w:pPr>
      <w:r>
        <w:separator/>
      </w:r>
    </w:p>
  </w:endnote>
  <w:endnote w:type="continuationSeparator" w:id="0">
    <w:p w:rsidR="006E3622" w:rsidRDefault="006E3622" w:rsidP="00C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10612"/>
      <w:docPartObj>
        <w:docPartGallery w:val="Page Numbers (Bottom of Page)"/>
        <w:docPartUnique/>
      </w:docPartObj>
    </w:sdtPr>
    <w:sdtEndPr>
      <w:rPr>
        <w:noProof/>
      </w:rPr>
    </w:sdtEndPr>
    <w:sdtContent>
      <w:p w:rsidR="00CC6458" w:rsidRDefault="00CC6458">
        <w:pPr>
          <w:pStyle w:val="Footer"/>
          <w:jc w:val="center"/>
        </w:pPr>
        <w:r>
          <w:fldChar w:fldCharType="begin"/>
        </w:r>
        <w:r>
          <w:instrText xml:space="preserve"> PAGE   \* MERGEFORMAT </w:instrText>
        </w:r>
        <w:r>
          <w:fldChar w:fldCharType="separate"/>
        </w:r>
        <w:r w:rsidR="00F0753A">
          <w:rPr>
            <w:noProof/>
          </w:rPr>
          <w:t>1</w:t>
        </w:r>
        <w:r>
          <w:rPr>
            <w:noProof/>
          </w:rPr>
          <w:fldChar w:fldCharType="end"/>
        </w:r>
      </w:p>
    </w:sdtContent>
  </w:sdt>
  <w:p w:rsidR="00CC6458" w:rsidRDefault="00CC6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22" w:rsidRDefault="006E3622" w:rsidP="00CC6458">
      <w:pPr>
        <w:spacing w:after="0" w:line="240" w:lineRule="auto"/>
      </w:pPr>
      <w:r>
        <w:separator/>
      </w:r>
    </w:p>
  </w:footnote>
  <w:footnote w:type="continuationSeparator" w:id="0">
    <w:p w:rsidR="006E3622" w:rsidRDefault="006E3622" w:rsidP="00CC6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5E45"/>
    <w:multiLevelType w:val="hybridMultilevel"/>
    <w:tmpl w:val="94FABA38"/>
    <w:lvl w:ilvl="0" w:tplc="879879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AEE5B74"/>
    <w:multiLevelType w:val="hybridMultilevel"/>
    <w:tmpl w:val="633ED172"/>
    <w:lvl w:ilvl="0" w:tplc="879879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CF22433"/>
    <w:multiLevelType w:val="hybridMultilevel"/>
    <w:tmpl w:val="C61A6870"/>
    <w:lvl w:ilvl="0" w:tplc="879879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5AC60FA"/>
    <w:multiLevelType w:val="hybridMultilevel"/>
    <w:tmpl w:val="24EA6B9E"/>
    <w:lvl w:ilvl="0" w:tplc="879879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6BA6592"/>
    <w:multiLevelType w:val="hybridMultilevel"/>
    <w:tmpl w:val="A9F8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4E71B38"/>
    <w:multiLevelType w:val="hybridMultilevel"/>
    <w:tmpl w:val="D0481600"/>
    <w:lvl w:ilvl="0" w:tplc="879879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E5B3E21"/>
    <w:multiLevelType w:val="hybridMultilevel"/>
    <w:tmpl w:val="7AF451EC"/>
    <w:lvl w:ilvl="0" w:tplc="879879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45"/>
    <w:rsid w:val="000231B4"/>
    <w:rsid w:val="0002428C"/>
    <w:rsid w:val="00032253"/>
    <w:rsid w:val="00066D00"/>
    <w:rsid w:val="0007328B"/>
    <w:rsid w:val="00083252"/>
    <w:rsid w:val="00092AC6"/>
    <w:rsid w:val="000A6A5E"/>
    <w:rsid w:val="000B037A"/>
    <w:rsid w:val="000B709A"/>
    <w:rsid w:val="000C2F94"/>
    <w:rsid w:val="000C617D"/>
    <w:rsid w:val="000D6CC4"/>
    <w:rsid w:val="001046C1"/>
    <w:rsid w:val="00106338"/>
    <w:rsid w:val="001114D0"/>
    <w:rsid w:val="001140F6"/>
    <w:rsid w:val="001255C8"/>
    <w:rsid w:val="00137F03"/>
    <w:rsid w:val="001509D6"/>
    <w:rsid w:val="001831FC"/>
    <w:rsid w:val="00194EB5"/>
    <w:rsid w:val="001A0961"/>
    <w:rsid w:val="001B6B0B"/>
    <w:rsid w:val="001C24C4"/>
    <w:rsid w:val="001C312C"/>
    <w:rsid w:val="001D138A"/>
    <w:rsid w:val="001D2C7A"/>
    <w:rsid w:val="001D5F64"/>
    <w:rsid w:val="001D773E"/>
    <w:rsid w:val="001D7D69"/>
    <w:rsid w:val="001F4E54"/>
    <w:rsid w:val="00201454"/>
    <w:rsid w:val="00210386"/>
    <w:rsid w:val="00212A23"/>
    <w:rsid w:val="002170D3"/>
    <w:rsid w:val="002402B4"/>
    <w:rsid w:val="00246CEC"/>
    <w:rsid w:val="00247188"/>
    <w:rsid w:val="00254A04"/>
    <w:rsid w:val="00263216"/>
    <w:rsid w:val="002855E6"/>
    <w:rsid w:val="00292168"/>
    <w:rsid w:val="00295C0D"/>
    <w:rsid w:val="002A238A"/>
    <w:rsid w:val="002A7424"/>
    <w:rsid w:val="002A774C"/>
    <w:rsid w:val="002B02D3"/>
    <w:rsid w:val="002C3EBE"/>
    <w:rsid w:val="002C6115"/>
    <w:rsid w:val="002C6856"/>
    <w:rsid w:val="002D14BF"/>
    <w:rsid w:val="002E030D"/>
    <w:rsid w:val="002E2F78"/>
    <w:rsid w:val="002F4969"/>
    <w:rsid w:val="002F6396"/>
    <w:rsid w:val="002F6649"/>
    <w:rsid w:val="003472CF"/>
    <w:rsid w:val="00352778"/>
    <w:rsid w:val="003547DB"/>
    <w:rsid w:val="00356E6A"/>
    <w:rsid w:val="0037100B"/>
    <w:rsid w:val="003715E3"/>
    <w:rsid w:val="00391113"/>
    <w:rsid w:val="0039166F"/>
    <w:rsid w:val="003951AC"/>
    <w:rsid w:val="003A6E97"/>
    <w:rsid w:val="003B4644"/>
    <w:rsid w:val="004124F3"/>
    <w:rsid w:val="004249DD"/>
    <w:rsid w:val="004315D9"/>
    <w:rsid w:val="00457C81"/>
    <w:rsid w:val="004604FB"/>
    <w:rsid w:val="00460E68"/>
    <w:rsid w:val="004727F0"/>
    <w:rsid w:val="00480CDC"/>
    <w:rsid w:val="004A30A0"/>
    <w:rsid w:val="004A67EB"/>
    <w:rsid w:val="004B4F61"/>
    <w:rsid w:val="004C5945"/>
    <w:rsid w:val="004E56F7"/>
    <w:rsid w:val="004F22D0"/>
    <w:rsid w:val="004F4561"/>
    <w:rsid w:val="0051124C"/>
    <w:rsid w:val="00514F95"/>
    <w:rsid w:val="00521818"/>
    <w:rsid w:val="00527BA4"/>
    <w:rsid w:val="005537B3"/>
    <w:rsid w:val="00571082"/>
    <w:rsid w:val="005A53B1"/>
    <w:rsid w:val="005B2063"/>
    <w:rsid w:val="005C7903"/>
    <w:rsid w:val="005E26D2"/>
    <w:rsid w:val="005E59C7"/>
    <w:rsid w:val="00604912"/>
    <w:rsid w:val="00620D47"/>
    <w:rsid w:val="00625DD3"/>
    <w:rsid w:val="006267DE"/>
    <w:rsid w:val="006269F9"/>
    <w:rsid w:val="006327FB"/>
    <w:rsid w:val="00657CB8"/>
    <w:rsid w:val="00664DAE"/>
    <w:rsid w:val="00665879"/>
    <w:rsid w:val="006B5554"/>
    <w:rsid w:val="006C1AFB"/>
    <w:rsid w:val="006C4723"/>
    <w:rsid w:val="006C5E70"/>
    <w:rsid w:val="006C698E"/>
    <w:rsid w:val="006C7B6C"/>
    <w:rsid w:val="006E3622"/>
    <w:rsid w:val="006F6D18"/>
    <w:rsid w:val="00700F52"/>
    <w:rsid w:val="0071685F"/>
    <w:rsid w:val="00732D70"/>
    <w:rsid w:val="00733271"/>
    <w:rsid w:val="0073394B"/>
    <w:rsid w:val="0074055A"/>
    <w:rsid w:val="00751624"/>
    <w:rsid w:val="00755823"/>
    <w:rsid w:val="007650B9"/>
    <w:rsid w:val="00766EA6"/>
    <w:rsid w:val="007727B3"/>
    <w:rsid w:val="00793471"/>
    <w:rsid w:val="00794644"/>
    <w:rsid w:val="0079599D"/>
    <w:rsid w:val="007E5B25"/>
    <w:rsid w:val="007E5E0D"/>
    <w:rsid w:val="007F496A"/>
    <w:rsid w:val="008179AA"/>
    <w:rsid w:val="00827273"/>
    <w:rsid w:val="00832222"/>
    <w:rsid w:val="00833A4D"/>
    <w:rsid w:val="0083600A"/>
    <w:rsid w:val="00841664"/>
    <w:rsid w:val="00852439"/>
    <w:rsid w:val="00871FD9"/>
    <w:rsid w:val="00872AFF"/>
    <w:rsid w:val="008754AE"/>
    <w:rsid w:val="00884770"/>
    <w:rsid w:val="00893984"/>
    <w:rsid w:val="008A4631"/>
    <w:rsid w:val="008A6740"/>
    <w:rsid w:val="008B41D9"/>
    <w:rsid w:val="008B5EC3"/>
    <w:rsid w:val="008D222F"/>
    <w:rsid w:val="008D6E2B"/>
    <w:rsid w:val="008F04C0"/>
    <w:rsid w:val="008F0C22"/>
    <w:rsid w:val="00905007"/>
    <w:rsid w:val="009071B4"/>
    <w:rsid w:val="009157DE"/>
    <w:rsid w:val="009230A5"/>
    <w:rsid w:val="00926559"/>
    <w:rsid w:val="00931701"/>
    <w:rsid w:val="00942F61"/>
    <w:rsid w:val="00950AC5"/>
    <w:rsid w:val="00972387"/>
    <w:rsid w:val="00976C7D"/>
    <w:rsid w:val="009945A9"/>
    <w:rsid w:val="009A50B3"/>
    <w:rsid w:val="009A6C49"/>
    <w:rsid w:val="009B201B"/>
    <w:rsid w:val="009B422F"/>
    <w:rsid w:val="009B5A06"/>
    <w:rsid w:val="009E778D"/>
    <w:rsid w:val="00A10630"/>
    <w:rsid w:val="00A12443"/>
    <w:rsid w:val="00A35E6D"/>
    <w:rsid w:val="00A410B0"/>
    <w:rsid w:val="00A51F8C"/>
    <w:rsid w:val="00A661D1"/>
    <w:rsid w:val="00A70C7E"/>
    <w:rsid w:val="00A728AD"/>
    <w:rsid w:val="00A81B36"/>
    <w:rsid w:val="00A826A2"/>
    <w:rsid w:val="00AA166A"/>
    <w:rsid w:val="00AA44F8"/>
    <w:rsid w:val="00AB5592"/>
    <w:rsid w:val="00AC0F25"/>
    <w:rsid w:val="00AD24F9"/>
    <w:rsid w:val="00AD3F0B"/>
    <w:rsid w:val="00AE222F"/>
    <w:rsid w:val="00AE3374"/>
    <w:rsid w:val="00AE4EE3"/>
    <w:rsid w:val="00AE77E9"/>
    <w:rsid w:val="00AF7B61"/>
    <w:rsid w:val="00B236DC"/>
    <w:rsid w:val="00B3099D"/>
    <w:rsid w:val="00B33801"/>
    <w:rsid w:val="00B3472B"/>
    <w:rsid w:val="00B34919"/>
    <w:rsid w:val="00B3593A"/>
    <w:rsid w:val="00B44F02"/>
    <w:rsid w:val="00B51BA6"/>
    <w:rsid w:val="00B72B16"/>
    <w:rsid w:val="00B85C16"/>
    <w:rsid w:val="00B85F89"/>
    <w:rsid w:val="00B918BD"/>
    <w:rsid w:val="00BA333E"/>
    <w:rsid w:val="00BA64C5"/>
    <w:rsid w:val="00BB7EDF"/>
    <w:rsid w:val="00BD59F1"/>
    <w:rsid w:val="00BE67AE"/>
    <w:rsid w:val="00C01C2F"/>
    <w:rsid w:val="00C270DF"/>
    <w:rsid w:val="00C30428"/>
    <w:rsid w:val="00C31BAB"/>
    <w:rsid w:val="00C35A11"/>
    <w:rsid w:val="00C40F1B"/>
    <w:rsid w:val="00C44A7E"/>
    <w:rsid w:val="00C63FF1"/>
    <w:rsid w:val="00C82121"/>
    <w:rsid w:val="00C8297C"/>
    <w:rsid w:val="00C85AAE"/>
    <w:rsid w:val="00C94636"/>
    <w:rsid w:val="00CA42BA"/>
    <w:rsid w:val="00CC6458"/>
    <w:rsid w:val="00CD13B2"/>
    <w:rsid w:val="00CD67C9"/>
    <w:rsid w:val="00CE1366"/>
    <w:rsid w:val="00CE1886"/>
    <w:rsid w:val="00CE370D"/>
    <w:rsid w:val="00CE56BE"/>
    <w:rsid w:val="00CF49F6"/>
    <w:rsid w:val="00D12121"/>
    <w:rsid w:val="00D135C9"/>
    <w:rsid w:val="00D228BA"/>
    <w:rsid w:val="00D34C2D"/>
    <w:rsid w:val="00D43952"/>
    <w:rsid w:val="00D53877"/>
    <w:rsid w:val="00D555E8"/>
    <w:rsid w:val="00D74577"/>
    <w:rsid w:val="00D77B3E"/>
    <w:rsid w:val="00D828F2"/>
    <w:rsid w:val="00D82E04"/>
    <w:rsid w:val="00D83289"/>
    <w:rsid w:val="00DC3F74"/>
    <w:rsid w:val="00DC6862"/>
    <w:rsid w:val="00E00179"/>
    <w:rsid w:val="00E45A79"/>
    <w:rsid w:val="00E556D8"/>
    <w:rsid w:val="00E57CAA"/>
    <w:rsid w:val="00E77EAA"/>
    <w:rsid w:val="00E81845"/>
    <w:rsid w:val="00E91D91"/>
    <w:rsid w:val="00E946CC"/>
    <w:rsid w:val="00E9512D"/>
    <w:rsid w:val="00E95B51"/>
    <w:rsid w:val="00E97684"/>
    <w:rsid w:val="00EA48CE"/>
    <w:rsid w:val="00EB7C07"/>
    <w:rsid w:val="00EC0322"/>
    <w:rsid w:val="00EC753B"/>
    <w:rsid w:val="00EE0233"/>
    <w:rsid w:val="00EF15F3"/>
    <w:rsid w:val="00EF2476"/>
    <w:rsid w:val="00EF3ACB"/>
    <w:rsid w:val="00F01ED2"/>
    <w:rsid w:val="00F06ADA"/>
    <w:rsid w:val="00F06F66"/>
    <w:rsid w:val="00F0753A"/>
    <w:rsid w:val="00F20C62"/>
    <w:rsid w:val="00F21082"/>
    <w:rsid w:val="00F22A1A"/>
    <w:rsid w:val="00F26A39"/>
    <w:rsid w:val="00F4261E"/>
    <w:rsid w:val="00F456C6"/>
    <w:rsid w:val="00F537FC"/>
    <w:rsid w:val="00F557CD"/>
    <w:rsid w:val="00F56726"/>
    <w:rsid w:val="00F739CB"/>
    <w:rsid w:val="00F81B0E"/>
    <w:rsid w:val="00F81F7A"/>
    <w:rsid w:val="00F9184C"/>
    <w:rsid w:val="00FA593D"/>
    <w:rsid w:val="00FC5336"/>
    <w:rsid w:val="00FE42A3"/>
    <w:rsid w:val="00FE7512"/>
    <w:rsid w:val="00FF560F"/>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CAA"/>
    <w:rPr>
      <w:color w:val="0000FF" w:themeColor="hyperlink"/>
      <w:u w:val="single"/>
    </w:rPr>
  </w:style>
  <w:style w:type="paragraph" w:styleId="Header">
    <w:name w:val="header"/>
    <w:basedOn w:val="Normal"/>
    <w:link w:val="HeaderChar"/>
    <w:uiPriority w:val="99"/>
    <w:unhideWhenUsed/>
    <w:rsid w:val="00CC6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58"/>
  </w:style>
  <w:style w:type="paragraph" w:styleId="Footer">
    <w:name w:val="footer"/>
    <w:basedOn w:val="Normal"/>
    <w:link w:val="FooterChar"/>
    <w:uiPriority w:val="99"/>
    <w:unhideWhenUsed/>
    <w:rsid w:val="00CC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58"/>
  </w:style>
  <w:style w:type="character" w:styleId="FollowedHyperlink">
    <w:name w:val="FollowedHyperlink"/>
    <w:basedOn w:val="DefaultParagraphFont"/>
    <w:uiPriority w:val="99"/>
    <w:semiHidden/>
    <w:unhideWhenUsed/>
    <w:rsid w:val="004249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CAA"/>
    <w:rPr>
      <w:color w:val="0000FF" w:themeColor="hyperlink"/>
      <w:u w:val="single"/>
    </w:rPr>
  </w:style>
  <w:style w:type="paragraph" w:styleId="Header">
    <w:name w:val="header"/>
    <w:basedOn w:val="Normal"/>
    <w:link w:val="HeaderChar"/>
    <w:uiPriority w:val="99"/>
    <w:unhideWhenUsed/>
    <w:rsid w:val="00CC6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58"/>
  </w:style>
  <w:style w:type="paragraph" w:styleId="Footer">
    <w:name w:val="footer"/>
    <w:basedOn w:val="Normal"/>
    <w:link w:val="FooterChar"/>
    <w:uiPriority w:val="99"/>
    <w:unhideWhenUsed/>
    <w:rsid w:val="00CC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58"/>
  </w:style>
  <w:style w:type="character" w:styleId="FollowedHyperlink">
    <w:name w:val="FollowedHyperlink"/>
    <w:basedOn w:val="DefaultParagraphFont"/>
    <w:uiPriority w:val="99"/>
    <w:semiHidden/>
    <w:unhideWhenUsed/>
    <w:rsid w:val="00424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bovetheinfluence.com" TargetMode="External"/><Relationship Id="rId4" Type="http://schemas.microsoft.com/office/2007/relationships/stylesWithEffects" Target="stylesWithEffects.xml"/><Relationship Id="rId9" Type="http://schemas.openxmlformats.org/officeDocument/2006/relationships/hyperlink" Target="http://www.nationalgirls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3A68-DE8D-47FE-93F4-9E5E5046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Margy</dc:creator>
  <cp:lastModifiedBy>Margy</cp:lastModifiedBy>
  <cp:revision>2</cp:revision>
  <cp:lastPrinted>2012-09-24T20:13:00Z</cp:lastPrinted>
  <dcterms:created xsi:type="dcterms:W3CDTF">2012-09-25T19:34:00Z</dcterms:created>
  <dcterms:modified xsi:type="dcterms:W3CDTF">2012-09-25T19:34:00Z</dcterms:modified>
</cp:coreProperties>
</file>